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F38" w:rsidRDefault="008A0F38" w:rsidP="008A0F38">
      <w:r>
        <w:t xml:space="preserve">                 </w:t>
      </w:r>
      <w:r w:rsidRPr="008A0F38">
        <w:t xml:space="preserve">Муниципальное бюджетное общеобразовательное учреждение      </w:t>
      </w:r>
    </w:p>
    <w:p w:rsidR="008A0F38" w:rsidRPr="008A0F38" w:rsidRDefault="008A0F38" w:rsidP="008A0F38">
      <w:r>
        <w:t xml:space="preserve">                           </w:t>
      </w:r>
      <w:r w:rsidRPr="008A0F38">
        <w:t xml:space="preserve">   </w:t>
      </w:r>
      <w:r>
        <w:t xml:space="preserve">                    </w:t>
      </w:r>
      <w:r w:rsidRPr="008A0F38">
        <w:t xml:space="preserve">Проект выполнили - ученицы 5 класса </w:t>
      </w:r>
    </w:p>
    <w:p w:rsidR="008A0F38" w:rsidRDefault="008A0F38" w:rsidP="008A0F38"/>
    <w:p w:rsidR="008A0F38" w:rsidRDefault="008A0F38" w:rsidP="008A0F38">
      <w:r>
        <w:t xml:space="preserve">                                         </w:t>
      </w:r>
    </w:p>
    <w:p w:rsidR="008A0F38" w:rsidRDefault="008A0F38" w:rsidP="008A0F38">
      <w:pPr>
        <w:rPr>
          <w:i/>
          <w:iCs/>
        </w:rPr>
      </w:pPr>
      <w:r>
        <w:t xml:space="preserve">                                                       </w:t>
      </w:r>
      <w:r w:rsidRPr="008A0F38">
        <w:t xml:space="preserve">   « Гимназия №1»</w:t>
      </w:r>
      <w:r w:rsidRPr="008A0F38">
        <w:br/>
      </w:r>
    </w:p>
    <w:p w:rsidR="008A0F38" w:rsidRDefault="008A0F38" w:rsidP="008A0F38">
      <w:pPr>
        <w:rPr>
          <w:i/>
          <w:iCs/>
        </w:rPr>
      </w:pPr>
    </w:p>
    <w:p w:rsidR="008A0F38" w:rsidRPr="008A0F38" w:rsidRDefault="008A0F38" w:rsidP="008A0F38">
      <w:r>
        <w:rPr>
          <w:i/>
          <w:iCs/>
        </w:rPr>
        <w:t xml:space="preserve">                                               </w:t>
      </w:r>
      <w:r w:rsidRPr="008A0F38">
        <w:rPr>
          <w:i/>
          <w:iCs/>
        </w:rPr>
        <w:t>Проект по математике</w:t>
      </w:r>
      <w:r w:rsidRPr="008A0F38">
        <w:br/>
      </w:r>
      <w:r>
        <w:t xml:space="preserve">                                         </w:t>
      </w:r>
      <w:r w:rsidRPr="008A0F38">
        <w:t>цифры в разных странах мира</w:t>
      </w:r>
    </w:p>
    <w:p w:rsidR="008A0F38" w:rsidRDefault="008A0F38" w:rsidP="008A0F38">
      <w:pPr>
        <w:rPr>
          <w:i/>
          <w:iCs/>
        </w:rPr>
      </w:pPr>
    </w:p>
    <w:p w:rsidR="008A0F38" w:rsidRDefault="008A0F38" w:rsidP="008A0F38"/>
    <w:p w:rsidR="008A0F38" w:rsidRDefault="008A0F38" w:rsidP="008A0F38"/>
    <w:p w:rsidR="008A0F38" w:rsidRDefault="008A0F38" w:rsidP="008A0F38"/>
    <w:p w:rsidR="008A0F38" w:rsidRDefault="008A0F38" w:rsidP="008A0F38"/>
    <w:p w:rsidR="008A0F38" w:rsidRDefault="008A0F38" w:rsidP="008A0F38"/>
    <w:p w:rsidR="008A0F38" w:rsidRDefault="008A0F38" w:rsidP="008A0F38"/>
    <w:p w:rsidR="008A0F38" w:rsidRDefault="008A0F38" w:rsidP="008A0F38"/>
    <w:p w:rsidR="008A0F38" w:rsidRDefault="008A0F38" w:rsidP="008A0F38"/>
    <w:p w:rsidR="008A0F38" w:rsidRDefault="008A0F38" w:rsidP="008A0F38"/>
    <w:p w:rsidR="008A0F38" w:rsidRDefault="008A0F38" w:rsidP="008A0F38"/>
    <w:p w:rsidR="008A0F38" w:rsidRDefault="008A0F38" w:rsidP="008A0F38"/>
    <w:p w:rsidR="009373F2" w:rsidRDefault="009373F2" w:rsidP="009373F2"/>
    <w:p w:rsidR="009373F2" w:rsidRDefault="009373F2" w:rsidP="009373F2"/>
    <w:p w:rsidR="009373F2" w:rsidRPr="008A0F38" w:rsidRDefault="009373F2" w:rsidP="009373F2">
      <w:r>
        <w:t xml:space="preserve">                        </w:t>
      </w:r>
      <w:r w:rsidRPr="008A0F38">
        <w:t xml:space="preserve">Руководители проекта – Шестакова А.А. и </w:t>
      </w:r>
      <w:proofErr w:type="spellStart"/>
      <w:r w:rsidRPr="008A0F38">
        <w:t>Решетняк</w:t>
      </w:r>
      <w:proofErr w:type="spellEnd"/>
      <w:r w:rsidRPr="008A0F38">
        <w:t xml:space="preserve"> А.В.</w:t>
      </w:r>
    </w:p>
    <w:p w:rsidR="008A0F38" w:rsidRDefault="008A0F38" w:rsidP="008A0F38"/>
    <w:p w:rsidR="009373F2" w:rsidRPr="009373F2" w:rsidRDefault="009373F2" w:rsidP="009373F2"/>
    <w:p w:rsidR="009373F2" w:rsidRPr="009373F2" w:rsidRDefault="009373F2" w:rsidP="009373F2">
      <w:r>
        <w:t xml:space="preserve">                                          </w:t>
      </w:r>
      <w:r w:rsidRPr="009373F2">
        <w:t>Г. Биробиджан</w:t>
      </w:r>
    </w:p>
    <w:p w:rsidR="009373F2" w:rsidRPr="009373F2" w:rsidRDefault="009373F2" w:rsidP="009373F2">
      <w:r>
        <w:t xml:space="preserve">                                                </w:t>
      </w:r>
      <w:r w:rsidRPr="009373F2">
        <w:t>2017 год</w:t>
      </w:r>
    </w:p>
    <w:p w:rsidR="009373F2" w:rsidRPr="009373F2" w:rsidRDefault="009373F2" w:rsidP="009373F2"/>
    <w:p w:rsidR="009373F2" w:rsidRPr="009373F2" w:rsidRDefault="009373F2" w:rsidP="009373F2">
      <w:pPr>
        <w:rPr>
          <w:sz w:val="36"/>
          <w:szCs w:val="36"/>
        </w:rPr>
      </w:pPr>
      <w:r w:rsidRPr="009373F2">
        <w:rPr>
          <w:sz w:val="36"/>
          <w:szCs w:val="36"/>
        </w:rPr>
        <w:lastRenderedPageBreak/>
        <w:t xml:space="preserve"> Введение </w:t>
      </w:r>
    </w:p>
    <w:p w:rsidR="009373F2" w:rsidRPr="009373F2" w:rsidRDefault="009373F2" w:rsidP="009373F2">
      <w:pPr>
        <w:rPr>
          <w:sz w:val="36"/>
          <w:szCs w:val="36"/>
        </w:rPr>
      </w:pPr>
      <w:r w:rsidRPr="009373F2">
        <w:rPr>
          <w:sz w:val="36"/>
          <w:szCs w:val="36"/>
        </w:rPr>
        <w:t>Человечество говорит более чем на 2000 языках. Каждая народность имеет свой язык, свою культуру. Но есть язык, который понятен каждому грамотному человеку, это язык математики. Математическая символика во всём мире одна и та же. Любая формула, любое математическое выражение, записанное при помощи цифр и знаков действий, имеет один и тот же смысл для всех народов. К этому международному языку математики люди пришли не сразу. Путь был длинный и сложный. Считать люди стали давно, ещё тогда, когда о письменности не было никакого понятия. При счете, видимо, очень долго ограничивались числами один и два. Число три появилось позднее. Много времени спустя появились и другие числа. От умения считать до умения записывать числа прошли тысячелетия. Первоначально устному счету сопоставляли камешки, зарубки на палочках, на деревьях, узлы и постепенно перешли к условным записям. Кто первый начал писать числа, - неизвестно. В далёком прошлом системы цифр у различных народов на различных ступенях их культурного развития были различны.</w:t>
      </w:r>
    </w:p>
    <w:p w:rsidR="009373F2" w:rsidRPr="009373F2" w:rsidRDefault="009373F2" w:rsidP="009373F2">
      <w:pPr>
        <w:rPr>
          <w:sz w:val="36"/>
          <w:szCs w:val="36"/>
        </w:rPr>
      </w:pPr>
    </w:p>
    <w:p w:rsidR="008A0F38" w:rsidRPr="009373F2" w:rsidRDefault="008A0F38" w:rsidP="008A0F38">
      <w:pPr>
        <w:rPr>
          <w:sz w:val="36"/>
          <w:szCs w:val="36"/>
        </w:rPr>
      </w:pPr>
    </w:p>
    <w:p w:rsidR="008A0F38" w:rsidRPr="009373F2" w:rsidRDefault="008A0F38" w:rsidP="008A0F38">
      <w:pPr>
        <w:rPr>
          <w:sz w:val="36"/>
          <w:szCs w:val="36"/>
        </w:rPr>
      </w:pPr>
    </w:p>
    <w:p w:rsidR="008A0F38" w:rsidRPr="009373F2" w:rsidRDefault="008A0F38" w:rsidP="008A0F38">
      <w:pPr>
        <w:rPr>
          <w:sz w:val="36"/>
          <w:szCs w:val="36"/>
        </w:rPr>
      </w:pPr>
      <w:r w:rsidRPr="009373F2">
        <w:rPr>
          <w:sz w:val="36"/>
          <w:szCs w:val="36"/>
        </w:rPr>
        <w:t xml:space="preserve">                                              </w:t>
      </w:r>
    </w:p>
    <w:p w:rsidR="008A0F38" w:rsidRPr="009373F2" w:rsidRDefault="008A0F38" w:rsidP="008A0F38">
      <w:pPr>
        <w:rPr>
          <w:sz w:val="36"/>
          <w:szCs w:val="36"/>
        </w:rPr>
      </w:pPr>
    </w:p>
    <w:p w:rsidR="009373F2" w:rsidRPr="009373F2" w:rsidRDefault="009373F2" w:rsidP="009373F2">
      <w:pPr>
        <w:rPr>
          <w:sz w:val="36"/>
          <w:szCs w:val="36"/>
        </w:rPr>
      </w:pPr>
      <w:r w:rsidRPr="009373F2">
        <w:rPr>
          <w:b/>
          <w:bCs/>
          <w:sz w:val="36"/>
          <w:szCs w:val="36"/>
        </w:rPr>
        <w:lastRenderedPageBreak/>
        <w:t>Тип проекта:</w:t>
      </w:r>
      <w:r w:rsidRPr="009373F2">
        <w:rPr>
          <w:sz w:val="36"/>
          <w:szCs w:val="36"/>
        </w:rPr>
        <w:t> групповой</w:t>
      </w:r>
    </w:p>
    <w:p w:rsidR="009373F2" w:rsidRPr="009373F2" w:rsidRDefault="009373F2" w:rsidP="009373F2">
      <w:pPr>
        <w:rPr>
          <w:sz w:val="36"/>
          <w:szCs w:val="36"/>
        </w:rPr>
      </w:pPr>
      <w:r w:rsidRPr="009373F2">
        <w:rPr>
          <w:b/>
          <w:bCs/>
          <w:sz w:val="36"/>
          <w:szCs w:val="36"/>
        </w:rPr>
        <w:t>Объект исследования</w:t>
      </w:r>
      <w:r w:rsidRPr="009373F2">
        <w:rPr>
          <w:sz w:val="36"/>
          <w:szCs w:val="36"/>
        </w:rPr>
        <w:t>: числа</w:t>
      </w:r>
    </w:p>
    <w:p w:rsidR="009373F2" w:rsidRPr="009373F2" w:rsidRDefault="009373F2" w:rsidP="009373F2">
      <w:pPr>
        <w:rPr>
          <w:sz w:val="36"/>
          <w:szCs w:val="36"/>
        </w:rPr>
      </w:pPr>
      <w:r w:rsidRPr="009373F2">
        <w:rPr>
          <w:b/>
          <w:bCs/>
          <w:sz w:val="36"/>
          <w:szCs w:val="36"/>
        </w:rPr>
        <w:t>Предмет исследования</w:t>
      </w:r>
      <w:r w:rsidRPr="009373F2">
        <w:rPr>
          <w:sz w:val="36"/>
          <w:szCs w:val="36"/>
        </w:rPr>
        <w:t xml:space="preserve">: числа разных стран </w:t>
      </w:r>
    </w:p>
    <w:p w:rsidR="009373F2" w:rsidRPr="009373F2" w:rsidRDefault="009373F2" w:rsidP="009373F2">
      <w:pPr>
        <w:rPr>
          <w:sz w:val="36"/>
          <w:szCs w:val="36"/>
        </w:rPr>
      </w:pPr>
      <w:r w:rsidRPr="009373F2">
        <w:rPr>
          <w:b/>
          <w:bCs/>
          <w:sz w:val="36"/>
          <w:szCs w:val="36"/>
        </w:rPr>
        <w:t xml:space="preserve">Цель </w:t>
      </w:r>
      <w:proofErr w:type="gramStart"/>
      <w:r w:rsidRPr="009373F2">
        <w:rPr>
          <w:b/>
          <w:bCs/>
          <w:sz w:val="36"/>
          <w:szCs w:val="36"/>
        </w:rPr>
        <w:t>исследования</w:t>
      </w:r>
      <w:proofErr w:type="gramEnd"/>
      <w:r w:rsidRPr="009373F2">
        <w:rPr>
          <w:sz w:val="36"/>
          <w:szCs w:val="36"/>
        </w:rPr>
        <w:t xml:space="preserve">: какие цифры у разных народов мира </w:t>
      </w:r>
    </w:p>
    <w:p w:rsidR="009373F2" w:rsidRPr="009373F2" w:rsidRDefault="009373F2" w:rsidP="009373F2">
      <w:pPr>
        <w:rPr>
          <w:sz w:val="36"/>
          <w:szCs w:val="36"/>
        </w:rPr>
      </w:pPr>
      <w:r w:rsidRPr="009373F2">
        <w:rPr>
          <w:b/>
          <w:bCs/>
          <w:sz w:val="36"/>
          <w:szCs w:val="36"/>
        </w:rPr>
        <w:t>Задачи исследования:</w:t>
      </w:r>
      <w:r w:rsidRPr="009373F2">
        <w:rPr>
          <w:sz w:val="36"/>
          <w:szCs w:val="36"/>
        </w:rPr>
        <w:t> </w:t>
      </w:r>
    </w:p>
    <w:p w:rsidR="009373F2" w:rsidRPr="009373F2" w:rsidRDefault="009373F2" w:rsidP="009373F2">
      <w:pPr>
        <w:rPr>
          <w:sz w:val="36"/>
          <w:szCs w:val="36"/>
        </w:rPr>
      </w:pPr>
      <w:r w:rsidRPr="009373F2">
        <w:rPr>
          <w:sz w:val="36"/>
          <w:szCs w:val="36"/>
        </w:rPr>
        <w:t xml:space="preserve">1.Выяснить все о числах </w:t>
      </w:r>
    </w:p>
    <w:p w:rsidR="009373F2" w:rsidRPr="009373F2" w:rsidRDefault="009373F2" w:rsidP="009373F2">
      <w:pPr>
        <w:rPr>
          <w:sz w:val="36"/>
          <w:szCs w:val="36"/>
        </w:rPr>
      </w:pPr>
      <w:r w:rsidRPr="009373F2">
        <w:rPr>
          <w:sz w:val="36"/>
          <w:szCs w:val="36"/>
        </w:rPr>
        <w:t>2.Выяснить какие числа бывают у разных народов мира</w:t>
      </w:r>
    </w:p>
    <w:p w:rsidR="009373F2" w:rsidRPr="009373F2" w:rsidRDefault="009373F2" w:rsidP="009373F2">
      <w:pPr>
        <w:rPr>
          <w:sz w:val="36"/>
          <w:szCs w:val="36"/>
        </w:rPr>
      </w:pPr>
      <w:r w:rsidRPr="009373F2">
        <w:rPr>
          <w:sz w:val="36"/>
          <w:szCs w:val="36"/>
        </w:rPr>
        <w:t xml:space="preserve">3.заключить </w:t>
      </w:r>
    </w:p>
    <w:p w:rsidR="009373F2" w:rsidRPr="009373F2" w:rsidRDefault="009373F2" w:rsidP="009373F2">
      <w:pPr>
        <w:rPr>
          <w:sz w:val="36"/>
          <w:szCs w:val="36"/>
        </w:rPr>
      </w:pPr>
      <w:r w:rsidRPr="009373F2">
        <w:rPr>
          <w:b/>
          <w:bCs/>
          <w:sz w:val="36"/>
          <w:szCs w:val="36"/>
        </w:rPr>
        <w:t>Методы исследования</w:t>
      </w:r>
      <w:r w:rsidRPr="009373F2">
        <w:rPr>
          <w:sz w:val="36"/>
          <w:szCs w:val="36"/>
        </w:rPr>
        <w:t xml:space="preserve">: сбор информации из книг, Интернета, других источников, </w:t>
      </w:r>
    </w:p>
    <w:p w:rsidR="009373F2" w:rsidRPr="009373F2" w:rsidRDefault="009373F2" w:rsidP="009373F2">
      <w:pPr>
        <w:rPr>
          <w:sz w:val="36"/>
          <w:szCs w:val="36"/>
        </w:rPr>
      </w:pPr>
      <w:r w:rsidRPr="009373F2">
        <w:rPr>
          <w:sz w:val="36"/>
          <w:szCs w:val="36"/>
        </w:rPr>
        <w:t> </w:t>
      </w:r>
      <w:r w:rsidRPr="009373F2">
        <w:rPr>
          <w:b/>
          <w:bCs/>
          <w:sz w:val="36"/>
          <w:szCs w:val="36"/>
        </w:rPr>
        <w:t>Исследовательские умения и навыки:</w:t>
      </w:r>
    </w:p>
    <w:p w:rsidR="009373F2" w:rsidRPr="009373F2" w:rsidRDefault="009373F2" w:rsidP="009373F2">
      <w:pPr>
        <w:rPr>
          <w:sz w:val="36"/>
          <w:szCs w:val="36"/>
        </w:rPr>
      </w:pPr>
      <w:r w:rsidRPr="009373F2">
        <w:rPr>
          <w:sz w:val="36"/>
          <w:szCs w:val="36"/>
        </w:rPr>
        <w:t>Уметь искать информацию из разных источников</w:t>
      </w:r>
      <w:proofErr w:type="gramStart"/>
      <w:r w:rsidRPr="009373F2">
        <w:rPr>
          <w:sz w:val="36"/>
          <w:szCs w:val="36"/>
        </w:rPr>
        <w:t xml:space="preserve"> ,</w:t>
      </w:r>
      <w:proofErr w:type="gramEnd"/>
      <w:r w:rsidRPr="009373F2">
        <w:rPr>
          <w:sz w:val="36"/>
          <w:szCs w:val="36"/>
        </w:rPr>
        <w:t xml:space="preserve"> уметь работать парой .</w:t>
      </w:r>
    </w:p>
    <w:p w:rsidR="008A0F38" w:rsidRPr="009373F2" w:rsidRDefault="008A0F38" w:rsidP="008A0F38">
      <w:pPr>
        <w:rPr>
          <w:sz w:val="36"/>
          <w:szCs w:val="36"/>
        </w:rPr>
      </w:pPr>
    </w:p>
    <w:p w:rsidR="008A0F38" w:rsidRDefault="008A0F38" w:rsidP="008A0F38">
      <w:pPr>
        <w:rPr>
          <w:i/>
          <w:iCs/>
          <w:sz w:val="36"/>
          <w:szCs w:val="36"/>
        </w:rPr>
      </w:pPr>
      <w:r w:rsidRPr="009373F2">
        <w:rPr>
          <w:sz w:val="36"/>
          <w:szCs w:val="36"/>
        </w:rPr>
        <w:br/>
      </w:r>
    </w:p>
    <w:p w:rsidR="009373F2" w:rsidRDefault="009373F2" w:rsidP="008A0F38">
      <w:pPr>
        <w:rPr>
          <w:i/>
          <w:iCs/>
          <w:sz w:val="36"/>
          <w:szCs w:val="36"/>
        </w:rPr>
      </w:pPr>
    </w:p>
    <w:p w:rsidR="009373F2" w:rsidRDefault="009373F2" w:rsidP="008A0F38">
      <w:pPr>
        <w:rPr>
          <w:i/>
          <w:iCs/>
          <w:sz w:val="36"/>
          <w:szCs w:val="36"/>
        </w:rPr>
      </w:pPr>
    </w:p>
    <w:p w:rsidR="009373F2" w:rsidRDefault="009373F2" w:rsidP="008A0F38">
      <w:pPr>
        <w:rPr>
          <w:i/>
          <w:iCs/>
          <w:sz w:val="36"/>
          <w:szCs w:val="36"/>
        </w:rPr>
      </w:pPr>
    </w:p>
    <w:p w:rsidR="009373F2" w:rsidRDefault="009373F2" w:rsidP="008A0F38">
      <w:pPr>
        <w:rPr>
          <w:i/>
          <w:iCs/>
          <w:sz w:val="36"/>
          <w:szCs w:val="36"/>
        </w:rPr>
      </w:pPr>
    </w:p>
    <w:p w:rsidR="009373F2" w:rsidRPr="009373F2" w:rsidRDefault="009373F2" w:rsidP="008A0F38">
      <w:pPr>
        <w:rPr>
          <w:i/>
          <w:iCs/>
          <w:sz w:val="36"/>
          <w:szCs w:val="36"/>
        </w:rPr>
      </w:pPr>
    </w:p>
    <w:p w:rsidR="009373F2" w:rsidRPr="009373F2" w:rsidRDefault="009373F2" w:rsidP="009373F2">
      <w:pPr>
        <w:rPr>
          <w:i/>
          <w:iCs/>
          <w:sz w:val="36"/>
          <w:szCs w:val="36"/>
        </w:rPr>
      </w:pPr>
      <w:r w:rsidRPr="009373F2">
        <w:rPr>
          <w:b/>
          <w:bCs/>
          <w:i/>
          <w:iCs/>
          <w:sz w:val="36"/>
          <w:szCs w:val="36"/>
        </w:rPr>
        <w:lastRenderedPageBreak/>
        <w:t>Глава 1. выяснить все о числах</w:t>
      </w:r>
    </w:p>
    <w:p w:rsidR="009373F2" w:rsidRPr="009373F2" w:rsidRDefault="009373F2" w:rsidP="009373F2">
      <w:pPr>
        <w:rPr>
          <w:i/>
          <w:iCs/>
          <w:sz w:val="36"/>
          <w:szCs w:val="36"/>
        </w:rPr>
      </w:pPr>
      <w:r w:rsidRPr="009373F2">
        <w:rPr>
          <w:b/>
          <w:bCs/>
          <w:i/>
          <w:iCs/>
          <w:sz w:val="36"/>
          <w:szCs w:val="36"/>
        </w:rPr>
        <w:t> </w:t>
      </w:r>
    </w:p>
    <w:p w:rsidR="009373F2" w:rsidRPr="009373F2" w:rsidRDefault="009373F2" w:rsidP="009373F2">
      <w:pPr>
        <w:rPr>
          <w:i/>
          <w:iCs/>
          <w:sz w:val="36"/>
          <w:szCs w:val="36"/>
        </w:rPr>
      </w:pPr>
      <w:proofErr w:type="gramStart"/>
      <w:r w:rsidRPr="009373F2">
        <w:rPr>
          <w:b/>
          <w:bCs/>
          <w:i/>
          <w:iCs/>
          <w:sz w:val="36"/>
          <w:szCs w:val="36"/>
        </w:rPr>
        <w:t>Число́</w:t>
      </w:r>
      <w:r w:rsidRPr="009373F2">
        <w:rPr>
          <w:i/>
          <w:iCs/>
          <w:sz w:val="36"/>
          <w:szCs w:val="36"/>
        </w:rPr>
        <w:t> — основное понятие </w:t>
      </w:r>
      <w:r w:rsidRPr="009373F2">
        <w:rPr>
          <w:i/>
          <w:iCs/>
          <w:sz w:val="36"/>
          <w:szCs w:val="36"/>
          <w:u w:val="single"/>
        </w:rPr>
        <w:t>математики</w:t>
      </w:r>
      <w:r w:rsidRPr="009373F2">
        <w:rPr>
          <w:i/>
          <w:iCs/>
          <w:sz w:val="36"/>
          <w:szCs w:val="36"/>
          <w:u w:val="single"/>
          <w:vertAlign w:val="superscript"/>
        </w:rPr>
        <w:t>]</w:t>
      </w:r>
      <w:r w:rsidRPr="009373F2">
        <w:rPr>
          <w:i/>
          <w:iCs/>
          <w:sz w:val="36"/>
          <w:szCs w:val="36"/>
        </w:rPr>
        <w:t>, используемое для </w:t>
      </w:r>
      <w:r w:rsidRPr="009373F2">
        <w:rPr>
          <w:i/>
          <w:iCs/>
          <w:sz w:val="36"/>
          <w:szCs w:val="36"/>
          <w:u w:val="single"/>
        </w:rPr>
        <w:t>количественной</w:t>
      </w:r>
      <w:r w:rsidRPr="009373F2">
        <w:rPr>
          <w:i/>
          <w:iCs/>
          <w:sz w:val="36"/>
          <w:szCs w:val="36"/>
        </w:rPr>
        <w:t> характеристики, сравнения, нумерации объектов и их частей.</w:t>
      </w:r>
      <w:proofErr w:type="gramEnd"/>
      <w:r w:rsidRPr="009373F2">
        <w:rPr>
          <w:i/>
          <w:iCs/>
          <w:sz w:val="36"/>
          <w:szCs w:val="36"/>
        </w:rPr>
        <w:t xml:space="preserve"> Письменными знаками для обозначения чисел служат </w:t>
      </w:r>
      <w:r w:rsidRPr="009373F2">
        <w:rPr>
          <w:i/>
          <w:iCs/>
          <w:sz w:val="36"/>
          <w:szCs w:val="36"/>
          <w:u w:val="single"/>
        </w:rPr>
        <w:t>цифры</w:t>
      </w:r>
      <w:r w:rsidRPr="009373F2">
        <w:rPr>
          <w:i/>
          <w:iCs/>
          <w:sz w:val="36"/>
          <w:szCs w:val="36"/>
        </w:rPr>
        <w:t>, а также </w:t>
      </w:r>
      <w:r w:rsidRPr="009373F2">
        <w:rPr>
          <w:i/>
          <w:iCs/>
          <w:sz w:val="36"/>
          <w:szCs w:val="36"/>
          <w:u w:val="single"/>
        </w:rPr>
        <w:t>символы</w:t>
      </w:r>
      <w:r w:rsidRPr="009373F2">
        <w:rPr>
          <w:i/>
          <w:iCs/>
          <w:sz w:val="36"/>
          <w:szCs w:val="36"/>
        </w:rPr>
        <w:t> математических </w:t>
      </w:r>
      <w:r w:rsidRPr="009373F2">
        <w:rPr>
          <w:i/>
          <w:iCs/>
          <w:sz w:val="36"/>
          <w:szCs w:val="36"/>
          <w:u w:val="single"/>
        </w:rPr>
        <w:t>операций</w:t>
      </w:r>
      <w:proofErr w:type="gramStart"/>
      <w:r w:rsidRPr="009373F2">
        <w:rPr>
          <w:i/>
          <w:iCs/>
          <w:sz w:val="36"/>
          <w:szCs w:val="36"/>
          <w:u w:val="single"/>
        </w:rPr>
        <w:t xml:space="preserve"> </w:t>
      </w:r>
      <w:r w:rsidRPr="009373F2">
        <w:rPr>
          <w:i/>
          <w:iCs/>
          <w:sz w:val="36"/>
          <w:szCs w:val="36"/>
        </w:rPr>
        <w:t>.</w:t>
      </w:r>
      <w:proofErr w:type="gramEnd"/>
      <w:r w:rsidRPr="009373F2">
        <w:rPr>
          <w:i/>
          <w:iCs/>
          <w:sz w:val="36"/>
          <w:szCs w:val="36"/>
        </w:rPr>
        <w:t xml:space="preserve"> Возникнув ещё в первобытном обществе   из потребностей </w:t>
      </w:r>
      <w:r w:rsidRPr="009373F2">
        <w:rPr>
          <w:i/>
          <w:iCs/>
          <w:sz w:val="36"/>
          <w:szCs w:val="36"/>
          <w:u w:val="single"/>
        </w:rPr>
        <w:t>счета</w:t>
      </w:r>
      <w:r w:rsidRPr="009373F2">
        <w:rPr>
          <w:i/>
          <w:iCs/>
          <w:sz w:val="36"/>
          <w:szCs w:val="36"/>
        </w:rPr>
        <w:t>, понятие числа с развитием науки значительно расширилось.</w:t>
      </w:r>
    </w:p>
    <w:p w:rsidR="009373F2" w:rsidRPr="009373F2" w:rsidRDefault="009373F2" w:rsidP="009373F2">
      <w:pPr>
        <w:rPr>
          <w:i/>
          <w:iCs/>
          <w:sz w:val="36"/>
          <w:szCs w:val="36"/>
        </w:rPr>
      </w:pPr>
    </w:p>
    <w:p w:rsidR="008A0F38" w:rsidRPr="009373F2" w:rsidRDefault="008A0F38" w:rsidP="008A0F38">
      <w:pPr>
        <w:rPr>
          <w:i/>
          <w:iCs/>
          <w:sz w:val="36"/>
          <w:szCs w:val="36"/>
        </w:rPr>
      </w:pPr>
    </w:p>
    <w:p w:rsidR="008A0F38" w:rsidRPr="009373F2" w:rsidRDefault="008A0F38" w:rsidP="008A0F38">
      <w:pPr>
        <w:rPr>
          <w:i/>
          <w:iCs/>
          <w:sz w:val="36"/>
          <w:szCs w:val="36"/>
        </w:rPr>
      </w:pPr>
    </w:p>
    <w:p w:rsidR="008A0F38" w:rsidRPr="009373F2" w:rsidRDefault="008A0F38" w:rsidP="008A0F38">
      <w:pPr>
        <w:rPr>
          <w:i/>
          <w:iCs/>
          <w:sz w:val="36"/>
          <w:szCs w:val="36"/>
        </w:rPr>
      </w:pPr>
    </w:p>
    <w:p w:rsidR="008A0F38" w:rsidRPr="009373F2" w:rsidRDefault="008A0F38" w:rsidP="008A0F38">
      <w:pPr>
        <w:rPr>
          <w:i/>
          <w:iCs/>
          <w:sz w:val="36"/>
          <w:szCs w:val="36"/>
        </w:rPr>
      </w:pPr>
    </w:p>
    <w:p w:rsidR="008A0F38" w:rsidRPr="009373F2" w:rsidRDefault="008A0F38" w:rsidP="008A0F38">
      <w:pPr>
        <w:rPr>
          <w:i/>
          <w:iCs/>
          <w:sz w:val="36"/>
          <w:szCs w:val="36"/>
        </w:rPr>
      </w:pPr>
    </w:p>
    <w:p w:rsidR="008A0F38" w:rsidRPr="009373F2" w:rsidRDefault="008A0F38" w:rsidP="008A0F38">
      <w:pPr>
        <w:rPr>
          <w:i/>
          <w:iCs/>
          <w:sz w:val="36"/>
          <w:szCs w:val="36"/>
        </w:rPr>
      </w:pPr>
    </w:p>
    <w:p w:rsidR="008A0F38" w:rsidRDefault="008A0F38" w:rsidP="008A0F38">
      <w:pPr>
        <w:rPr>
          <w:i/>
          <w:iCs/>
        </w:rPr>
      </w:pPr>
    </w:p>
    <w:p w:rsidR="008A0F38" w:rsidRDefault="008A0F38" w:rsidP="008A0F38"/>
    <w:p w:rsidR="009373F2" w:rsidRDefault="009373F2" w:rsidP="008A0F38"/>
    <w:p w:rsidR="009373F2" w:rsidRDefault="009373F2" w:rsidP="008A0F38"/>
    <w:p w:rsidR="009373F2" w:rsidRDefault="009373F2" w:rsidP="008A0F38"/>
    <w:p w:rsidR="009373F2" w:rsidRDefault="009373F2" w:rsidP="008A0F38"/>
    <w:p w:rsidR="009373F2" w:rsidRDefault="009373F2" w:rsidP="008A0F38"/>
    <w:p w:rsidR="009373F2" w:rsidRPr="009373F2" w:rsidRDefault="009373F2" w:rsidP="009373F2">
      <w:r w:rsidRPr="009373F2">
        <w:rPr>
          <w:b/>
          <w:bCs/>
        </w:rPr>
        <w:lastRenderedPageBreak/>
        <w:t>История</w:t>
      </w:r>
      <w:r w:rsidRPr="009373F2">
        <w:t> возникновения </w:t>
      </w:r>
      <w:r w:rsidRPr="009373F2">
        <w:rPr>
          <w:b/>
          <w:bCs/>
        </w:rPr>
        <w:t>чисел</w:t>
      </w:r>
      <w:r w:rsidRPr="009373F2">
        <w:t> очень глубокая и давняя. Сама жизнь привела людей к тому, что стало просто необходимо использовать символы для написания чисел.</w:t>
      </w:r>
    </w:p>
    <w:p w:rsidR="009373F2" w:rsidRPr="009373F2" w:rsidRDefault="009373F2" w:rsidP="009373F2">
      <w:r w:rsidRPr="009373F2">
        <w:t xml:space="preserve">Представьте, ведь давным-давно во времена, когда у людей не было </w:t>
      </w:r>
      <w:proofErr w:type="gramStart"/>
      <w:r w:rsidRPr="009373F2">
        <w:t>цифр</w:t>
      </w:r>
      <w:proofErr w:type="gramEnd"/>
      <w:r w:rsidRPr="009373F2">
        <w:t xml:space="preserve"> и они не умели считать как мы сейчас, у них все-равно возникало огромное количество поводов для счета. Правда, в те времена им не нужно было применять огромные числа. И самый простой вариант счета подсказала природа. Люди использовали пальцы рук, а при больших числах и ног, чтобы посчитать, например, количество голов скота в стаде.  Если уж своих пальцев не хватало, звали приятеля, чтобы уже считать на его руках и ногах. Достаточно неудобно было, а вдруг никого рядом не окажется когда срочно нужно посчитать большое количество чего-нибудь?</w:t>
      </w:r>
    </w:p>
    <w:p w:rsidR="009373F2" w:rsidRPr="009373F2" w:rsidRDefault="009373F2" w:rsidP="009373F2">
      <w:r w:rsidRPr="009373F2">
        <w:t>Потом кто-то придумал делать глиняные кружочки для подсчета. Например, повел пастух с утра большое стадо на пастбище. Подсчитал всех животных с помощью кружков — сколько кружков, столько животных. Вечером привел их домой, опять смотрит, чтобы каждому животному соответствовал один кружок. Ну и подобных вариантов существовало множество, то есть пользовались подручными средствами.</w:t>
      </w:r>
    </w:p>
    <w:p w:rsidR="009373F2" w:rsidRPr="009373F2" w:rsidRDefault="009373F2" w:rsidP="009373F2">
      <w:r w:rsidRPr="009373F2">
        <w:t>Первое доказательство использования древними людьми счета — это волчья кость, на которой 30 тысяч лет назад сделали зарубки. Притом они набиты не как-нибудь, а сгруппированы по пять.</w:t>
      </w:r>
    </w:p>
    <w:p w:rsidR="009373F2" w:rsidRDefault="009373F2" w:rsidP="008A0F38"/>
    <w:p w:rsidR="009373F2" w:rsidRDefault="009373F2" w:rsidP="008A0F38"/>
    <w:p w:rsidR="009373F2" w:rsidRDefault="009373F2" w:rsidP="008A0F38"/>
    <w:p w:rsidR="009373F2" w:rsidRDefault="009373F2" w:rsidP="008A0F38"/>
    <w:p w:rsidR="009373F2" w:rsidRDefault="009373F2" w:rsidP="008A0F38"/>
    <w:p w:rsidR="009373F2" w:rsidRDefault="009373F2" w:rsidP="008A0F38"/>
    <w:p w:rsidR="009373F2" w:rsidRDefault="009373F2" w:rsidP="008A0F38"/>
    <w:p w:rsidR="009373F2" w:rsidRDefault="009373F2" w:rsidP="008A0F38"/>
    <w:p w:rsidR="009373F2" w:rsidRDefault="009373F2" w:rsidP="008A0F38"/>
    <w:p w:rsidR="009373F2" w:rsidRDefault="009373F2" w:rsidP="008A0F38"/>
    <w:p w:rsidR="009373F2" w:rsidRDefault="009373F2" w:rsidP="008A0F38"/>
    <w:p w:rsidR="009373F2" w:rsidRDefault="009373F2" w:rsidP="008A0F38"/>
    <w:p w:rsidR="009373F2" w:rsidRDefault="009373F2" w:rsidP="008A0F38"/>
    <w:p w:rsidR="009373F2" w:rsidRDefault="009373F2" w:rsidP="008A0F38"/>
    <w:p w:rsidR="009373F2" w:rsidRDefault="009373F2" w:rsidP="008A0F38"/>
    <w:p w:rsidR="009373F2" w:rsidRDefault="009373F2" w:rsidP="008A0F38"/>
    <w:p w:rsidR="009373F2" w:rsidRDefault="009373F2" w:rsidP="008A0F38"/>
    <w:p w:rsidR="009373F2" w:rsidRDefault="009373F2" w:rsidP="008A0F38"/>
    <w:p w:rsidR="00690355" w:rsidRPr="00690355" w:rsidRDefault="00690355" w:rsidP="00690355">
      <w:pPr>
        <w:rPr>
          <w:sz w:val="48"/>
          <w:szCs w:val="48"/>
        </w:rPr>
      </w:pPr>
      <w:r w:rsidRPr="00690355">
        <w:rPr>
          <w:sz w:val="48"/>
          <w:szCs w:val="48"/>
        </w:rPr>
        <w:t>Глава 2. Выяснить какие числа бывают у разных народов мира</w:t>
      </w:r>
    </w:p>
    <w:p w:rsidR="00690355" w:rsidRPr="00690355" w:rsidRDefault="00690355" w:rsidP="00690355">
      <w:pPr>
        <w:rPr>
          <w:sz w:val="48"/>
          <w:szCs w:val="48"/>
        </w:rPr>
      </w:pPr>
      <w:r w:rsidRPr="00690355">
        <w:rPr>
          <w:sz w:val="48"/>
          <w:szCs w:val="48"/>
        </w:rPr>
        <w:t>Числительные</w:t>
      </w:r>
      <w:proofErr w:type="gramStart"/>
      <w:r w:rsidRPr="00690355">
        <w:rPr>
          <w:sz w:val="48"/>
          <w:szCs w:val="48"/>
        </w:rPr>
        <w:t xml:space="preserve"> ,</w:t>
      </w:r>
      <w:proofErr w:type="gramEnd"/>
      <w:r w:rsidRPr="00690355">
        <w:rPr>
          <w:sz w:val="48"/>
          <w:szCs w:val="48"/>
        </w:rPr>
        <w:t>арабские цифры</w:t>
      </w:r>
      <w:r w:rsidRPr="00690355">
        <w:rPr>
          <w:sz w:val="48"/>
          <w:szCs w:val="48"/>
        </w:rPr>
        <w:softHyphen/>
        <w:t xml:space="preserve">-египетский диалект </w:t>
      </w:r>
    </w:p>
    <w:p w:rsidR="00690355" w:rsidRDefault="00690355" w:rsidP="00690355"/>
    <w:p w:rsidR="00690355" w:rsidRPr="00690355" w:rsidRDefault="00690355" w:rsidP="00690355">
      <w:pPr>
        <w:rPr>
          <w:sz w:val="48"/>
          <w:szCs w:val="48"/>
        </w:rPr>
      </w:pPr>
      <w:r w:rsidRPr="00690355">
        <w:rPr>
          <w:sz w:val="48"/>
          <w:szCs w:val="48"/>
        </w:rPr>
        <w:t xml:space="preserve">В египетском языке существуют количественные и порядковые числительные. Количественные числительные свободно употребляются вместо </w:t>
      </w:r>
      <w:proofErr w:type="gramStart"/>
      <w:r w:rsidRPr="00690355">
        <w:rPr>
          <w:sz w:val="48"/>
          <w:szCs w:val="48"/>
        </w:rPr>
        <w:t>порядковых</w:t>
      </w:r>
      <w:proofErr w:type="gramEnd"/>
      <w:r w:rsidRPr="00690355">
        <w:rPr>
          <w:sz w:val="48"/>
          <w:szCs w:val="48"/>
        </w:rPr>
        <w:t xml:space="preserve">. Существуют некоторые диалектические вариации произношения, не имеющие принципиального значения и понятные всем арабам (примерно как разница между произношениями украинского и русского языков: </w:t>
      </w:r>
      <w:proofErr w:type="spellStart"/>
      <w:r w:rsidRPr="00690355">
        <w:rPr>
          <w:sz w:val="48"/>
          <w:szCs w:val="48"/>
        </w:rPr>
        <w:t>одын</w:t>
      </w:r>
      <w:proofErr w:type="spellEnd"/>
      <w:r w:rsidRPr="00690355">
        <w:rPr>
          <w:sz w:val="48"/>
          <w:szCs w:val="48"/>
        </w:rPr>
        <w:t xml:space="preserve">, один, </w:t>
      </w:r>
      <w:proofErr w:type="spellStart"/>
      <w:r w:rsidRPr="00690355">
        <w:rPr>
          <w:sz w:val="48"/>
          <w:szCs w:val="48"/>
        </w:rPr>
        <w:t>одыныця</w:t>
      </w:r>
      <w:proofErr w:type="spellEnd"/>
      <w:r w:rsidRPr="00690355">
        <w:rPr>
          <w:sz w:val="48"/>
          <w:szCs w:val="48"/>
        </w:rPr>
        <w:t>, единица)</w:t>
      </w:r>
      <w:proofErr w:type="gramStart"/>
      <w:r w:rsidRPr="00690355">
        <w:rPr>
          <w:sz w:val="48"/>
          <w:szCs w:val="48"/>
        </w:rPr>
        <w:t xml:space="preserve"> .</w:t>
      </w:r>
      <w:proofErr w:type="gramEnd"/>
      <w:r w:rsidRPr="00690355">
        <w:rPr>
          <w:sz w:val="48"/>
          <w:szCs w:val="48"/>
        </w:rPr>
        <w:t xml:space="preserve"> Для полного раскрытия темы здесь указаны и вариации.</w:t>
      </w:r>
      <w:r w:rsidRPr="00690355">
        <w:rPr>
          <w:sz w:val="48"/>
          <w:szCs w:val="48"/>
        </w:rPr>
        <w:br/>
        <w:t>Знак «’» обозначает ударение</w:t>
      </w:r>
    </w:p>
    <w:p w:rsidR="00690355" w:rsidRPr="00690355" w:rsidRDefault="00690355" w:rsidP="00690355">
      <w:pPr>
        <w:rPr>
          <w:sz w:val="48"/>
          <w:szCs w:val="48"/>
        </w:rPr>
      </w:pPr>
    </w:p>
    <w:p w:rsidR="00690355" w:rsidRPr="00690355" w:rsidRDefault="00690355" w:rsidP="008A0F38">
      <w:pPr>
        <w:rPr>
          <w:sz w:val="48"/>
          <w:szCs w:val="48"/>
        </w:rPr>
      </w:pPr>
    </w:p>
    <w:p w:rsidR="00690355" w:rsidRPr="00690355" w:rsidRDefault="00690355" w:rsidP="00690355">
      <w:pPr>
        <w:rPr>
          <w:sz w:val="48"/>
          <w:szCs w:val="48"/>
        </w:rPr>
      </w:pPr>
      <w:r w:rsidRPr="00690355">
        <w:rPr>
          <w:sz w:val="48"/>
          <w:szCs w:val="48"/>
        </w:rPr>
        <w:lastRenderedPageBreak/>
        <w:t xml:space="preserve">Как пишутся и читаются цифры на </w:t>
      </w:r>
      <w:proofErr w:type="gramStart"/>
      <w:r w:rsidRPr="00690355">
        <w:rPr>
          <w:sz w:val="48"/>
          <w:szCs w:val="48"/>
        </w:rPr>
        <w:t>греческом</w:t>
      </w:r>
      <w:proofErr w:type="gramEnd"/>
    </w:p>
    <w:p w:rsidR="00690355" w:rsidRPr="00690355" w:rsidRDefault="00690355" w:rsidP="00690355">
      <w:pPr>
        <w:rPr>
          <w:sz w:val="48"/>
          <w:szCs w:val="48"/>
        </w:rPr>
      </w:pPr>
      <w:r w:rsidRPr="00690355">
        <w:rPr>
          <w:sz w:val="48"/>
          <w:szCs w:val="48"/>
        </w:rPr>
        <w:t>Пишу: цифрами — греческое название цифры — произношение (русская транскрипция цифры с ударением) — русское название цифры.</w:t>
      </w:r>
    </w:p>
    <w:p w:rsidR="00690355" w:rsidRPr="00690355" w:rsidRDefault="00690355" w:rsidP="00690355">
      <w:pPr>
        <w:rPr>
          <w:sz w:val="48"/>
          <w:szCs w:val="48"/>
        </w:rPr>
      </w:pPr>
      <w:r w:rsidRPr="00690355">
        <w:rPr>
          <w:sz w:val="48"/>
          <w:szCs w:val="48"/>
        </w:rPr>
        <w:t>1 —  </w:t>
      </w:r>
      <w:proofErr w:type="spellStart"/>
      <w:r w:rsidRPr="00690355">
        <w:rPr>
          <w:sz w:val="48"/>
          <w:szCs w:val="48"/>
        </w:rPr>
        <w:t>έν</w:t>
      </w:r>
      <w:proofErr w:type="spellEnd"/>
      <w:r w:rsidRPr="00690355">
        <w:rPr>
          <w:sz w:val="48"/>
          <w:szCs w:val="48"/>
        </w:rPr>
        <w:t>α — </w:t>
      </w:r>
      <w:proofErr w:type="spellStart"/>
      <w:r w:rsidRPr="00690355">
        <w:rPr>
          <w:b/>
          <w:bCs/>
          <w:sz w:val="48"/>
          <w:szCs w:val="48"/>
        </w:rPr>
        <w:t>э</w:t>
      </w:r>
      <w:r w:rsidRPr="00690355">
        <w:rPr>
          <w:sz w:val="48"/>
          <w:szCs w:val="48"/>
        </w:rPr>
        <w:t>на</w:t>
      </w:r>
      <w:proofErr w:type="spellEnd"/>
      <w:r w:rsidRPr="00690355">
        <w:rPr>
          <w:sz w:val="48"/>
          <w:szCs w:val="48"/>
        </w:rPr>
        <w:t xml:space="preserve"> — один;</w:t>
      </w:r>
    </w:p>
    <w:p w:rsidR="00690355" w:rsidRPr="00690355" w:rsidRDefault="00690355" w:rsidP="00690355">
      <w:pPr>
        <w:rPr>
          <w:sz w:val="48"/>
          <w:szCs w:val="48"/>
        </w:rPr>
      </w:pPr>
      <w:r w:rsidRPr="00690355">
        <w:rPr>
          <w:sz w:val="48"/>
          <w:szCs w:val="48"/>
        </w:rPr>
        <w:t>2 — </w:t>
      </w:r>
      <w:proofErr w:type="spellStart"/>
      <w:r w:rsidRPr="00690355">
        <w:rPr>
          <w:sz w:val="48"/>
          <w:szCs w:val="48"/>
        </w:rPr>
        <w:t>δύο</w:t>
      </w:r>
      <w:proofErr w:type="spellEnd"/>
      <w:r w:rsidRPr="00690355">
        <w:rPr>
          <w:sz w:val="48"/>
          <w:szCs w:val="48"/>
        </w:rPr>
        <w:t xml:space="preserve"> (</w:t>
      </w:r>
      <w:proofErr w:type="spellStart"/>
      <w:r w:rsidRPr="00690355">
        <w:rPr>
          <w:sz w:val="48"/>
          <w:szCs w:val="48"/>
        </w:rPr>
        <w:t>в</w:t>
      </w:r>
      <w:r w:rsidRPr="00690355">
        <w:rPr>
          <w:b/>
          <w:bCs/>
          <w:sz w:val="48"/>
          <w:szCs w:val="48"/>
        </w:rPr>
        <w:t>и</w:t>
      </w:r>
      <w:r w:rsidRPr="00690355">
        <w:rPr>
          <w:sz w:val="48"/>
          <w:szCs w:val="48"/>
        </w:rPr>
        <w:t>о</w:t>
      </w:r>
      <w:proofErr w:type="spellEnd"/>
      <w:r w:rsidRPr="00690355">
        <w:rPr>
          <w:sz w:val="48"/>
          <w:szCs w:val="48"/>
        </w:rPr>
        <w:t xml:space="preserve"> или </w:t>
      </w:r>
      <w:proofErr w:type="spellStart"/>
      <w:r w:rsidRPr="00690355">
        <w:rPr>
          <w:sz w:val="48"/>
          <w:szCs w:val="48"/>
        </w:rPr>
        <w:t>д</w:t>
      </w:r>
      <w:r w:rsidRPr="00690355">
        <w:rPr>
          <w:b/>
          <w:bCs/>
          <w:sz w:val="48"/>
          <w:szCs w:val="48"/>
        </w:rPr>
        <w:t>и</w:t>
      </w:r>
      <w:r w:rsidRPr="00690355">
        <w:rPr>
          <w:sz w:val="48"/>
          <w:szCs w:val="48"/>
        </w:rPr>
        <w:t>о</w:t>
      </w:r>
      <w:proofErr w:type="spellEnd"/>
      <w:r w:rsidRPr="00690355">
        <w:rPr>
          <w:sz w:val="48"/>
          <w:szCs w:val="48"/>
        </w:rPr>
        <w:t>, шепелявый звук, язычок между зубов) — два;</w:t>
      </w:r>
    </w:p>
    <w:p w:rsidR="00690355" w:rsidRPr="00690355" w:rsidRDefault="00690355" w:rsidP="00690355">
      <w:pPr>
        <w:rPr>
          <w:sz w:val="48"/>
          <w:szCs w:val="48"/>
        </w:rPr>
      </w:pPr>
      <w:r w:rsidRPr="00690355">
        <w:rPr>
          <w:sz w:val="48"/>
          <w:szCs w:val="48"/>
        </w:rPr>
        <w:t>3 — </w:t>
      </w:r>
      <w:proofErr w:type="spellStart"/>
      <w:r w:rsidRPr="00690355">
        <w:rPr>
          <w:sz w:val="48"/>
          <w:szCs w:val="48"/>
        </w:rPr>
        <w:t>τρί</w:t>
      </w:r>
      <w:proofErr w:type="spellEnd"/>
      <w:r w:rsidRPr="00690355">
        <w:rPr>
          <w:sz w:val="48"/>
          <w:szCs w:val="48"/>
        </w:rPr>
        <w:t xml:space="preserve">α — </w:t>
      </w:r>
      <w:proofErr w:type="spellStart"/>
      <w:r w:rsidRPr="00690355">
        <w:rPr>
          <w:sz w:val="48"/>
          <w:szCs w:val="48"/>
        </w:rPr>
        <w:t>тр</w:t>
      </w:r>
      <w:r w:rsidRPr="00690355">
        <w:rPr>
          <w:b/>
          <w:bCs/>
          <w:sz w:val="48"/>
          <w:szCs w:val="48"/>
        </w:rPr>
        <w:t>и</w:t>
      </w:r>
      <w:r w:rsidRPr="00690355">
        <w:rPr>
          <w:sz w:val="48"/>
          <w:szCs w:val="48"/>
        </w:rPr>
        <w:t>а</w:t>
      </w:r>
      <w:proofErr w:type="spellEnd"/>
      <w:r w:rsidRPr="00690355">
        <w:rPr>
          <w:sz w:val="48"/>
          <w:szCs w:val="48"/>
        </w:rPr>
        <w:t xml:space="preserve"> — три;</w:t>
      </w:r>
    </w:p>
    <w:p w:rsidR="00690355" w:rsidRPr="00690355" w:rsidRDefault="00690355" w:rsidP="00690355">
      <w:pPr>
        <w:rPr>
          <w:sz w:val="48"/>
          <w:szCs w:val="48"/>
        </w:rPr>
      </w:pPr>
      <w:r w:rsidRPr="00690355">
        <w:rPr>
          <w:sz w:val="48"/>
          <w:szCs w:val="48"/>
        </w:rPr>
        <w:t>4 — </w:t>
      </w:r>
      <w:proofErr w:type="spellStart"/>
      <w:r w:rsidRPr="00690355">
        <w:rPr>
          <w:sz w:val="48"/>
          <w:szCs w:val="48"/>
        </w:rPr>
        <w:t>τέσσερ</w:t>
      </w:r>
      <w:proofErr w:type="spellEnd"/>
      <w:r w:rsidRPr="00690355">
        <w:rPr>
          <w:sz w:val="48"/>
          <w:szCs w:val="48"/>
        </w:rPr>
        <w:t xml:space="preserve">α — </w:t>
      </w:r>
      <w:proofErr w:type="spellStart"/>
      <w:r w:rsidRPr="00690355">
        <w:rPr>
          <w:sz w:val="48"/>
          <w:szCs w:val="48"/>
        </w:rPr>
        <w:t>т</w:t>
      </w:r>
      <w:r w:rsidRPr="00690355">
        <w:rPr>
          <w:b/>
          <w:bCs/>
          <w:sz w:val="48"/>
          <w:szCs w:val="48"/>
        </w:rPr>
        <w:t>э</w:t>
      </w:r>
      <w:r w:rsidRPr="00690355">
        <w:rPr>
          <w:sz w:val="48"/>
          <w:szCs w:val="48"/>
        </w:rPr>
        <w:t>сера</w:t>
      </w:r>
      <w:proofErr w:type="spellEnd"/>
      <w:r w:rsidRPr="00690355">
        <w:rPr>
          <w:sz w:val="48"/>
          <w:szCs w:val="48"/>
        </w:rPr>
        <w:t xml:space="preserve"> — четыре;</w:t>
      </w:r>
    </w:p>
    <w:p w:rsidR="00690355" w:rsidRPr="00690355" w:rsidRDefault="00690355" w:rsidP="00690355">
      <w:pPr>
        <w:rPr>
          <w:sz w:val="48"/>
          <w:szCs w:val="48"/>
        </w:rPr>
      </w:pPr>
      <w:r w:rsidRPr="00690355">
        <w:rPr>
          <w:sz w:val="48"/>
          <w:szCs w:val="48"/>
        </w:rPr>
        <w:t>5 — π</w:t>
      </w:r>
      <w:proofErr w:type="spellStart"/>
      <w:r w:rsidRPr="00690355">
        <w:rPr>
          <w:sz w:val="48"/>
          <w:szCs w:val="48"/>
        </w:rPr>
        <w:t>έντε</w:t>
      </w:r>
      <w:proofErr w:type="spellEnd"/>
      <w:r w:rsidRPr="00690355">
        <w:rPr>
          <w:sz w:val="48"/>
          <w:szCs w:val="48"/>
        </w:rPr>
        <w:t xml:space="preserve"> — </w:t>
      </w:r>
      <w:proofErr w:type="spellStart"/>
      <w:r w:rsidRPr="00690355">
        <w:rPr>
          <w:sz w:val="48"/>
          <w:szCs w:val="48"/>
        </w:rPr>
        <w:t>п</w:t>
      </w:r>
      <w:r w:rsidRPr="00690355">
        <w:rPr>
          <w:b/>
          <w:bCs/>
          <w:sz w:val="48"/>
          <w:szCs w:val="48"/>
        </w:rPr>
        <w:t>э</w:t>
      </w:r>
      <w:r w:rsidRPr="00690355">
        <w:rPr>
          <w:sz w:val="48"/>
          <w:szCs w:val="48"/>
        </w:rPr>
        <w:t>ндэ</w:t>
      </w:r>
      <w:proofErr w:type="spellEnd"/>
      <w:r w:rsidRPr="00690355">
        <w:rPr>
          <w:sz w:val="48"/>
          <w:szCs w:val="48"/>
        </w:rPr>
        <w:t xml:space="preserve"> — пять;</w:t>
      </w:r>
    </w:p>
    <w:p w:rsidR="00690355" w:rsidRPr="00690355" w:rsidRDefault="00690355" w:rsidP="00690355">
      <w:pPr>
        <w:rPr>
          <w:sz w:val="48"/>
          <w:szCs w:val="48"/>
        </w:rPr>
      </w:pPr>
      <w:r w:rsidRPr="00690355">
        <w:rPr>
          <w:sz w:val="48"/>
          <w:szCs w:val="48"/>
        </w:rPr>
        <w:t>6 — </w:t>
      </w:r>
      <w:proofErr w:type="spellStart"/>
      <w:r w:rsidRPr="00690355">
        <w:rPr>
          <w:sz w:val="48"/>
          <w:szCs w:val="48"/>
        </w:rPr>
        <w:t>έξι</w:t>
      </w:r>
      <w:proofErr w:type="spellEnd"/>
      <w:r w:rsidRPr="00690355">
        <w:rPr>
          <w:sz w:val="48"/>
          <w:szCs w:val="48"/>
        </w:rPr>
        <w:t xml:space="preserve"> — </w:t>
      </w:r>
      <w:proofErr w:type="spellStart"/>
      <w:r w:rsidRPr="00690355">
        <w:rPr>
          <w:sz w:val="48"/>
          <w:szCs w:val="48"/>
        </w:rPr>
        <w:t>экси</w:t>
      </w:r>
      <w:proofErr w:type="spellEnd"/>
      <w:r w:rsidRPr="00690355">
        <w:rPr>
          <w:sz w:val="48"/>
          <w:szCs w:val="48"/>
        </w:rPr>
        <w:t xml:space="preserve"> — шесть;</w:t>
      </w:r>
    </w:p>
    <w:p w:rsidR="00690355" w:rsidRPr="00690355" w:rsidRDefault="00690355" w:rsidP="00690355">
      <w:pPr>
        <w:rPr>
          <w:sz w:val="48"/>
          <w:szCs w:val="48"/>
        </w:rPr>
      </w:pPr>
      <w:r w:rsidRPr="00690355">
        <w:rPr>
          <w:sz w:val="48"/>
          <w:szCs w:val="48"/>
        </w:rPr>
        <w:t>7 — επ</w:t>
      </w:r>
      <w:proofErr w:type="spellStart"/>
      <w:r w:rsidRPr="00690355">
        <w:rPr>
          <w:sz w:val="48"/>
          <w:szCs w:val="48"/>
        </w:rPr>
        <w:t>τά</w:t>
      </w:r>
      <w:proofErr w:type="spellEnd"/>
      <w:r w:rsidRPr="00690355">
        <w:rPr>
          <w:sz w:val="48"/>
          <w:szCs w:val="48"/>
        </w:rPr>
        <w:t xml:space="preserve"> — </w:t>
      </w:r>
      <w:proofErr w:type="spellStart"/>
      <w:r w:rsidRPr="00690355">
        <w:rPr>
          <w:sz w:val="48"/>
          <w:szCs w:val="48"/>
        </w:rPr>
        <w:t>эпт</w:t>
      </w:r>
      <w:r w:rsidRPr="00690355">
        <w:rPr>
          <w:b/>
          <w:bCs/>
          <w:sz w:val="48"/>
          <w:szCs w:val="48"/>
        </w:rPr>
        <w:t>а</w:t>
      </w:r>
      <w:proofErr w:type="spellEnd"/>
      <w:r w:rsidRPr="00690355">
        <w:rPr>
          <w:b/>
          <w:bCs/>
          <w:sz w:val="48"/>
          <w:szCs w:val="48"/>
        </w:rPr>
        <w:t xml:space="preserve"> — </w:t>
      </w:r>
      <w:r w:rsidRPr="00690355">
        <w:rPr>
          <w:sz w:val="48"/>
          <w:szCs w:val="48"/>
        </w:rPr>
        <w:t>семь;</w:t>
      </w:r>
    </w:p>
    <w:p w:rsidR="00690355" w:rsidRPr="00690355" w:rsidRDefault="00690355" w:rsidP="00690355">
      <w:pPr>
        <w:rPr>
          <w:sz w:val="48"/>
          <w:szCs w:val="48"/>
        </w:rPr>
      </w:pPr>
      <w:r w:rsidRPr="00690355">
        <w:rPr>
          <w:sz w:val="48"/>
          <w:szCs w:val="48"/>
        </w:rPr>
        <w:t>8 — </w:t>
      </w:r>
      <w:proofErr w:type="spellStart"/>
      <w:r w:rsidRPr="00690355">
        <w:rPr>
          <w:sz w:val="48"/>
          <w:szCs w:val="48"/>
        </w:rPr>
        <w:t>οκτώ</w:t>
      </w:r>
      <w:proofErr w:type="spellEnd"/>
      <w:r w:rsidRPr="00690355">
        <w:rPr>
          <w:sz w:val="48"/>
          <w:szCs w:val="48"/>
        </w:rPr>
        <w:t xml:space="preserve"> — окт</w:t>
      </w:r>
      <w:r w:rsidRPr="00690355">
        <w:rPr>
          <w:b/>
          <w:bCs/>
          <w:sz w:val="48"/>
          <w:szCs w:val="48"/>
        </w:rPr>
        <w:t>о</w:t>
      </w:r>
      <w:r w:rsidRPr="00690355">
        <w:rPr>
          <w:sz w:val="48"/>
          <w:szCs w:val="48"/>
        </w:rPr>
        <w:t> — восемь;</w:t>
      </w:r>
    </w:p>
    <w:p w:rsidR="00690355" w:rsidRPr="00690355" w:rsidRDefault="00690355" w:rsidP="00690355">
      <w:pPr>
        <w:rPr>
          <w:sz w:val="48"/>
          <w:szCs w:val="48"/>
        </w:rPr>
      </w:pPr>
      <w:r w:rsidRPr="00690355">
        <w:rPr>
          <w:sz w:val="48"/>
          <w:szCs w:val="48"/>
        </w:rPr>
        <w:t>9 — </w:t>
      </w:r>
      <w:proofErr w:type="spellStart"/>
      <w:r w:rsidRPr="00690355">
        <w:rPr>
          <w:sz w:val="48"/>
          <w:szCs w:val="48"/>
        </w:rPr>
        <w:t>εννέ</w:t>
      </w:r>
      <w:proofErr w:type="spellEnd"/>
      <w:r w:rsidRPr="00690355">
        <w:rPr>
          <w:sz w:val="48"/>
          <w:szCs w:val="48"/>
        </w:rPr>
        <w:t>α — </w:t>
      </w:r>
      <w:proofErr w:type="spellStart"/>
      <w:r w:rsidRPr="00690355">
        <w:rPr>
          <w:b/>
          <w:bCs/>
          <w:sz w:val="48"/>
          <w:szCs w:val="48"/>
        </w:rPr>
        <w:t>э</w:t>
      </w:r>
      <w:r w:rsidRPr="00690355">
        <w:rPr>
          <w:sz w:val="48"/>
          <w:szCs w:val="48"/>
        </w:rPr>
        <w:t>ниа</w:t>
      </w:r>
      <w:proofErr w:type="spellEnd"/>
      <w:r w:rsidRPr="00690355">
        <w:rPr>
          <w:sz w:val="48"/>
          <w:szCs w:val="48"/>
        </w:rPr>
        <w:t>; девять</w:t>
      </w:r>
    </w:p>
    <w:p w:rsidR="00690355" w:rsidRPr="00690355" w:rsidRDefault="00690355" w:rsidP="00690355">
      <w:pPr>
        <w:rPr>
          <w:sz w:val="48"/>
          <w:szCs w:val="48"/>
        </w:rPr>
      </w:pPr>
      <w:r w:rsidRPr="00690355">
        <w:rPr>
          <w:sz w:val="48"/>
          <w:szCs w:val="48"/>
        </w:rPr>
        <w:t>0 — </w:t>
      </w:r>
      <w:proofErr w:type="spellStart"/>
      <w:r w:rsidRPr="00690355">
        <w:rPr>
          <w:sz w:val="48"/>
          <w:szCs w:val="48"/>
        </w:rPr>
        <w:t>μηδέν</w:t>
      </w:r>
      <w:proofErr w:type="spellEnd"/>
      <w:r w:rsidRPr="00690355">
        <w:rPr>
          <w:sz w:val="48"/>
          <w:szCs w:val="48"/>
        </w:rPr>
        <w:t xml:space="preserve"> — </w:t>
      </w:r>
      <w:proofErr w:type="spellStart"/>
      <w:r w:rsidRPr="00690355">
        <w:rPr>
          <w:sz w:val="48"/>
          <w:szCs w:val="48"/>
        </w:rPr>
        <w:t>мив</w:t>
      </w:r>
      <w:r w:rsidRPr="00690355">
        <w:rPr>
          <w:b/>
          <w:bCs/>
          <w:sz w:val="48"/>
          <w:szCs w:val="48"/>
        </w:rPr>
        <w:t>э</w:t>
      </w:r>
      <w:r w:rsidRPr="00690355">
        <w:rPr>
          <w:sz w:val="48"/>
          <w:szCs w:val="48"/>
        </w:rPr>
        <w:t>н</w:t>
      </w:r>
      <w:proofErr w:type="spellEnd"/>
      <w:r w:rsidRPr="00690355">
        <w:rPr>
          <w:sz w:val="48"/>
          <w:szCs w:val="48"/>
        </w:rPr>
        <w:t xml:space="preserve"> или </w:t>
      </w:r>
      <w:proofErr w:type="spellStart"/>
      <w:r w:rsidRPr="00690355">
        <w:rPr>
          <w:sz w:val="48"/>
          <w:szCs w:val="48"/>
        </w:rPr>
        <w:t>мид</w:t>
      </w:r>
      <w:r w:rsidRPr="00690355">
        <w:rPr>
          <w:b/>
          <w:bCs/>
          <w:sz w:val="48"/>
          <w:szCs w:val="48"/>
        </w:rPr>
        <w:t>э</w:t>
      </w:r>
      <w:r w:rsidRPr="00690355">
        <w:rPr>
          <w:sz w:val="48"/>
          <w:szCs w:val="48"/>
        </w:rPr>
        <w:t>н</w:t>
      </w:r>
      <w:proofErr w:type="spellEnd"/>
      <w:proofErr w:type="gramStart"/>
      <w:r w:rsidRPr="00690355">
        <w:rPr>
          <w:sz w:val="48"/>
          <w:szCs w:val="48"/>
        </w:rPr>
        <w:t xml:space="preserve"> .</w:t>
      </w:r>
      <w:proofErr w:type="gramEnd"/>
      <w:r w:rsidRPr="00690355">
        <w:rPr>
          <w:sz w:val="48"/>
          <w:szCs w:val="48"/>
        </w:rPr>
        <w:t xml:space="preserve">десять </w:t>
      </w:r>
    </w:p>
    <w:p w:rsidR="00690355" w:rsidRPr="00690355" w:rsidRDefault="00690355" w:rsidP="008A0F38">
      <w:pPr>
        <w:rPr>
          <w:sz w:val="48"/>
          <w:szCs w:val="48"/>
        </w:rPr>
      </w:pPr>
    </w:p>
    <w:p w:rsidR="00690355" w:rsidRDefault="00690355" w:rsidP="008A0F38"/>
    <w:p w:rsidR="00690355" w:rsidRDefault="00690355" w:rsidP="008A0F38"/>
    <w:p w:rsidR="00690355" w:rsidRDefault="00690355" w:rsidP="008A0F38"/>
    <w:p w:rsidR="00690355" w:rsidRPr="00690355" w:rsidRDefault="00690355" w:rsidP="00690355">
      <w:pPr>
        <w:rPr>
          <w:sz w:val="96"/>
          <w:szCs w:val="96"/>
        </w:rPr>
      </w:pPr>
    </w:p>
    <w:p w:rsidR="00690355" w:rsidRPr="00690355" w:rsidRDefault="00690355" w:rsidP="00690355"/>
    <w:p w:rsidR="00690355" w:rsidRDefault="00690355" w:rsidP="008A0F38">
      <w:r>
        <w:rPr>
          <w:noProof/>
          <w:lang w:eastAsia="ru-RU"/>
        </w:rPr>
        <w:drawing>
          <wp:inline distT="0" distB="0" distL="0" distR="0">
            <wp:extent cx="5940425" cy="4449134"/>
            <wp:effectExtent l="0" t="0" r="3175" b="8890"/>
            <wp:docPr id="1" name="Рисунок 1" descr="https://im0-tub-ru.yandex.net/i?id=9a978d484048913df1655e240472f01b-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9a978d484048913df1655e240472f01b-l&amp;n=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449134"/>
                    </a:xfrm>
                    <a:prstGeom prst="rect">
                      <a:avLst/>
                    </a:prstGeom>
                    <a:noFill/>
                    <a:ln>
                      <a:noFill/>
                    </a:ln>
                  </pic:spPr>
                </pic:pic>
              </a:graphicData>
            </a:graphic>
          </wp:inline>
        </w:drawing>
      </w:r>
    </w:p>
    <w:p w:rsidR="00690355" w:rsidRPr="00690355" w:rsidRDefault="00690355" w:rsidP="00690355">
      <w:pPr>
        <w:rPr>
          <w:b/>
          <w:sz w:val="48"/>
          <w:szCs w:val="48"/>
        </w:rPr>
      </w:pPr>
      <w:r w:rsidRPr="00690355">
        <w:rPr>
          <w:b/>
          <w:sz w:val="48"/>
          <w:szCs w:val="48"/>
        </w:rPr>
        <w:t>Заключение</w:t>
      </w:r>
      <w:proofErr w:type="gramStart"/>
      <w:r w:rsidRPr="00690355">
        <w:rPr>
          <w:b/>
          <w:sz w:val="48"/>
          <w:szCs w:val="48"/>
        </w:rPr>
        <w:t xml:space="preserve"> :</w:t>
      </w:r>
      <w:proofErr w:type="gramEnd"/>
      <w:r w:rsidRPr="00690355">
        <w:rPr>
          <w:b/>
          <w:sz w:val="48"/>
          <w:szCs w:val="48"/>
        </w:rPr>
        <w:t xml:space="preserve"> Мы узнали</w:t>
      </w:r>
      <w:proofErr w:type="gramStart"/>
      <w:r w:rsidRPr="00690355">
        <w:rPr>
          <w:b/>
          <w:sz w:val="48"/>
          <w:szCs w:val="48"/>
        </w:rPr>
        <w:t xml:space="preserve"> ,</w:t>
      </w:r>
      <w:proofErr w:type="gramEnd"/>
      <w:r w:rsidRPr="00690355">
        <w:rPr>
          <w:b/>
          <w:sz w:val="48"/>
          <w:szCs w:val="48"/>
        </w:rPr>
        <w:t xml:space="preserve"> что такое число. Узнали</w:t>
      </w:r>
      <w:proofErr w:type="gramStart"/>
      <w:r w:rsidRPr="00690355">
        <w:rPr>
          <w:b/>
          <w:sz w:val="48"/>
          <w:szCs w:val="48"/>
        </w:rPr>
        <w:t xml:space="preserve"> ,</w:t>
      </w:r>
      <w:proofErr w:type="gramEnd"/>
      <w:r w:rsidRPr="00690355">
        <w:rPr>
          <w:b/>
          <w:sz w:val="48"/>
          <w:szCs w:val="48"/>
        </w:rPr>
        <w:t xml:space="preserve"> когда появились числа и где они появились , а самое главное мы узнали , что числа есть у разных народов и они разные </w:t>
      </w:r>
    </w:p>
    <w:p w:rsidR="00690355" w:rsidRPr="00690355" w:rsidRDefault="00690355" w:rsidP="008A0F38">
      <w:pPr>
        <w:rPr>
          <w:b/>
          <w:sz w:val="48"/>
          <w:szCs w:val="48"/>
        </w:rPr>
      </w:pPr>
      <w:bookmarkStart w:id="0" w:name="_GoBack"/>
      <w:bookmarkEnd w:id="0"/>
    </w:p>
    <w:p w:rsidR="00690355" w:rsidRPr="00690355" w:rsidRDefault="00690355" w:rsidP="008A0F38">
      <w:pPr>
        <w:rPr>
          <w:sz w:val="48"/>
          <w:szCs w:val="48"/>
        </w:rPr>
      </w:pPr>
    </w:p>
    <w:p w:rsidR="00690355" w:rsidRDefault="00690355" w:rsidP="008A0F38"/>
    <w:p w:rsidR="00690355" w:rsidRPr="008A0F38" w:rsidRDefault="00690355" w:rsidP="008A0F38"/>
    <w:sectPr w:rsidR="00690355" w:rsidRPr="008A0F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334" w:rsidRDefault="00451334" w:rsidP="008A0F38">
      <w:pPr>
        <w:spacing w:after="0" w:line="240" w:lineRule="auto"/>
      </w:pPr>
      <w:r>
        <w:separator/>
      </w:r>
    </w:p>
  </w:endnote>
  <w:endnote w:type="continuationSeparator" w:id="0">
    <w:p w:rsidR="00451334" w:rsidRDefault="00451334" w:rsidP="008A0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334" w:rsidRDefault="00451334" w:rsidP="008A0F38">
      <w:pPr>
        <w:spacing w:after="0" w:line="240" w:lineRule="auto"/>
      </w:pPr>
      <w:r>
        <w:separator/>
      </w:r>
    </w:p>
  </w:footnote>
  <w:footnote w:type="continuationSeparator" w:id="0">
    <w:p w:rsidR="00451334" w:rsidRDefault="00451334" w:rsidP="008A0F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4B7"/>
    <w:rsid w:val="001454B7"/>
    <w:rsid w:val="00451334"/>
    <w:rsid w:val="004B4AC5"/>
    <w:rsid w:val="00675234"/>
    <w:rsid w:val="00690355"/>
    <w:rsid w:val="008A0F38"/>
    <w:rsid w:val="009373F2"/>
    <w:rsid w:val="00BA4390"/>
    <w:rsid w:val="00C07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0F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8A0F3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A0F38"/>
  </w:style>
  <w:style w:type="paragraph" w:styleId="a6">
    <w:name w:val="footer"/>
    <w:basedOn w:val="a"/>
    <w:link w:val="a7"/>
    <w:uiPriority w:val="99"/>
    <w:unhideWhenUsed/>
    <w:rsid w:val="008A0F3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A0F38"/>
  </w:style>
  <w:style w:type="paragraph" w:styleId="a8">
    <w:name w:val="Balloon Text"/>
    <w:basedOn w:val="a"/>
    <w:link w:val="a9"/>
    <w:uiPriority w:val="99"/>
    <w:semiHidden/>
    <w:unhideWhenUsed/>
    <w:rsid w:val="006903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903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0F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8A0F3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A0F38"/>
  </w:style>
  <w:style w:type="paragraph" w:styleId="a6">
    <w:name w:val="footer"/>
    <w:basedOn w:val="a"/>
    <w:link w:val="a7"/>
    <w:uiPriority w:val="99"/>
    <w:unhideWhenUsed/>
    <w:rsid w:val="008A0F3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A0F38"/>
  </w:style>
  <w:style w:type="paragraph" w:styleId="a8">
    <w:name w:val="Balloon Text"/>
    <w:basedOn w:val="a"/>
    <w:link w:val="a9"/>
    <w:uiPriority w:val="99"/>
    <w:semiHidden/>
    <w:unhideWhenUsed/>
    <w:rsid w:val="006903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903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3953">
      <w:bodyDiv w:val="1"/>
      <w:marLeft w:val="0"/>
      <w:marRight w:val="0"/>
      <w:marTop w:val="0"/>
      <w:marBottom w:val="0"/>
      <w:divBdr>
        <w:top w:val="none" w:sz="0" w:space="0" w:color="auto"/>
        <w:left w:val="none" w:sz="0" w:space="0" w:color="auto"/>
        <w:bottom w:val="none" w:sz="0" w:space="0" w:color="auto"/>
        <w:right w:val="none" w:sz="0" w:space="0" w:color="auto"/>
      </w:divBdr>
    </w:div>
    <w:div w:id="571892116">
      <w:bodyDiv w:val="1"/>
      <w:marLeft w:val="0"/>
      <w:marRight w:val="0"/>
      <w:marTop w:val="0"/>
      <w:marBottom w:val="0"/>
      <w:divBdr>
        <w:top w:val="none" w:sz="0" w:space="0" w:color="auto"/>
        <w:left w:val="none" w:sz="0" w:space="0" w:color="auto"/>
        <w:bottom w:val="none" w:sz="0" w:space="0" w:color="auto"/>
        <w:right w:val="none" w:sz="0" w:space="0" w:color="auto"/>
      </w:divBdr>
    </w:div>
    <w:div w:id="639648849">
      <w:bodyDiv w:val="1"/>
      <w:marLeft w:val="0"/>
      <w:marRight w:val="0"/>
      <w:marTop w:val="0"/>
      <w:marBottom w:val="0"/>
      <w:divBdr>
        <w:top w:val="none" w:sz="0" w:space="0" w:color="auto"/>
        <w:left w:val="none" w:sz="0" w:space="0" w:color="auto"/>
        <w:bottom w:val="none" w:sz="0" w:space="0" w:color="auto"/>
        <w:right w:val="none" w:sz="0" w:space="0" w:color="auto"/>
      </w:divBdr>
    </w:div>
    <w:div w:id="653947749">
      <w:bodyDiv w:val="1"/>
      <w:marLeft w:val="0"/>
      <w:marRight w:val="0"/>
      <w:marTop w:val="0"/>
      <w:marBottom w:val="0"/>
      <w:divBdr>
        <w:top w:val="none" w:sz="0" w:space="0" w:color="auto"/>
        <w:left w:val="none" w:sz="0" w:space="0" w:color="auto"/>
        <w:bottom w:val="none" w:sz="0" w:space="0" w:color="auto"/>
        <w:right w:val="none" w:sz="0" w:space="0" w:color="auto"/>
      </w:divBdr>
    </w:div>
    <w:div w:id="742751833">
      <w:bodyDiv w:val="1"/>
      <w:marLeft w:val="0"/>
      <w:marRight w:val="0"/>
      <w:marTop w:val="0"/>
      <w:marBottom w:val="0"/>
      <w:divBdr>
        <w:top w:val="none" w:sz="0" w:space="0" w:color="auto"/>
        <w:left w:val="none" w:sz="0" w:space="0" w:color="auto"/>
        <w:bottom w:val="none" w:sz="0" w:space="0" w:color="auto"/>
        <w:right w:val="none" w:sz="0" w:space="0" w:color="auto"/>
      </w:divBdr>
    </w:div>
    <w:div w:id="981540577">
      <w:bodyDiv w:val="1"/>
      <w:marLeft w:val="0"/>
      <w:marRight w:val="0"/>
      <w:marTop w:val="0"/>
      <w:marBottom w:val="0"/>
      <w:divBdr>
        <w:top w:val="none" w:sz="0" w:space="0" w:color="auto"/>
        <w:left w:val="none" w:sz="0" w:space="0" w:color="auto"/>
        <w:bottom w:val="none" w:sz="0" w:space="0" w:color="auto"/>
        <w:right w:val="none" w:sz="0" w:space="0" w:color="auto"/>
      </w:divBdr>
    </w:div>
    <w:div w:id="1106854152">
      <w:bodyDiv w:val="1"/>
      <w:marLeft w:val="0"/>
      <w:marRight w:val="0"/>
      <w:marTop w:val="0"/>
      <w:marBottom w:val="0"/>
      <w:divBdr>
        <w:top w:val="none" w:sz="0" w:space="0" w:color="auto"/>
        <w:left w:val="none" w:sz="0" w:space="0" w:color="auto"/>
        <w:bottom w:val="none" w:sz="0" w:space="0" w:color="auto"/>
        <w:right w:val="none" w:sz="0" w:space="0" w:color="auto"/>
      </w:divBdr>
    </w:div>
    <w:div w:id="1139225258">
      <w:bodyDiv w:val="1"/>
      <w:marLeft w:val="0"/>
      <w:marRight w:val="0"/>
      <w:marTop w:val="0"/>
      <w:marBottom w:val="0"/>
      <w:divBdr>
        <w:top w:val="none" w:sz="0" w:space="0" w:color="auto"/>
        <w:left w:val="none" w:sz="0" w:space="0" w:color="auto"/>
        <w:bottom w:val="none" w:sz="0" w:space="0" w:color="auto"/>
        <w:right w:val="none" w:sz="0" w:space="0" w:color="auto"/>
      </w:divBdr>
    </w:div>
    <w:div w:id="1201481845">
      <w:bodyDiv w:val="1"/>
      <w:marLeft w:val="0"/>
      <w:marRight w:val="0"/>
      <w:marTop w:val="0"/>
      <w:marBottom w:val="0"/>
      <w:divBdr>
        <w:top w:val="none" w:sz="0" w:space="0" w:color="auto"/>
        <w:left w:val="none" w:sz="0" w:space="0" w:color="auto"/>
        <w:bottom w:val="none" w:sz="0" w:space="0" w:color="auto"/>
        <w:right w:val="none" w:sz="0" w:space="0" w:color="auto"/>
      </w:divBdr>
    </w:div>
    <w:div w:id="1246645646">
      <w:bodyDiv w:val="1"/>
      <w:marLeft w:val="0"/>
      <w:marRight w:val="0"/>
      <w:marTop w:val="0"/>
      <w:marBottom w:val="0"/>
      <w:divBdr>
        <w:top w:val="none" w:sz="0" w:space="0" w:color="auto"/>
        <w:left w:val="none" w:sz="0" w:space="0" w:color="auto"/>
        <w:bottom w:val="none" w:sz="0" w:space="0" w:color="auto"/>
        <w:right w:val="none" w:sz="0" w:space="0" w:color="auto"/>
      </w:divBdr>
    </w:div>
    <w:div w:id="1422137354">
      <w:bodyDiv w:val="1"/>
      <w:marLeft w:val="0"/>
      <w:marRight w:val="0"/>
      <w:marTop w:val="0"/>
      <w:marBottom w:val="0"/>
      <w:divBdr>
        <w:top w:val="none" w:sz="0" w:space="0" w:color="auto"/>
        <w:left w:val="none" w:sz="0" w:space="0" w:color="auto"/>
        <w:bottom w:val="none" w:sz="0" w:space="0" w:color="auto"/>
        <w:right w:val="none" w:sz="0" w:space="0" w:color="auto"/>
      </w:divBdr>
    </w:div>
    <w:div w:id="1480607400">
      <w:bodyDiv w:val="1"/>
      <w:marLeft w:val="0"/>
      <w:marRight w:val="0"/>
      <w:marTop w:val="0"/>
      <w:marBottom w:val="0"/>
      <w:divBdr>
        <w:top w:val="none" w:sz="0" w:space="0" w:color="auto"/>
        <w:left w:val="none" w:sz="0" w:space="0" w:color="auto"/>
        <w:bottom w:val="none" w:sz="0" w:space="0" w:color="auto"/>
        <w:right w:val="none" w:sz="0" w:space="0" w:color="auto"/>
      </w:divBdr>
    </w:div>
    <w:div w:id="194160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9</Pages>
  <Words>765</Words>
  <Characters>4365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2017-05-15T04:37:00Z</dcterms:created>
  <dcterms:modified xsi:type="dcterms:W3CDTF">2017-05-15T05:23:00Z</dcterms:modified>
</cp:coreProperties>
</file>