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758"/>
      </w:tblGrid>
      <w:tr w:rsidR="009640DA" w:rsidRPr="00C6542D" w:rsidTr="00244618">
        <w:trPr>
          <w:trHeight w:val="664"/>
        </w:trPr>
        <w:tc>
          <w:tcPr>
            <w:tcW w:w="15310" w:type="dxa"/>
            <w:gridSpan w:val="2"/>
          </w:tcPr>
          <w:p w:rsidR="009640DA" w:rsidRPr="00C6542D" w:rsidRDefault="009640DA" w:rsidP="00244618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654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РЫЖИКОВА ЕВГЕНИЯ НИКОЛАЕВНА</w:t>
            </w:r>
          </w:p>
          <w:p w:rsidR="009640DA" w:rsidRPr="00C6542D" w:rsidRDefault="009640DA" w:rsidP="00244618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654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Конспек</w:t>
            </w:r>
            <w:r w:rsidR="00DE24D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 урока по английскому языку в 5</w:t>
            </w:r>
            <w:r w:rsidRPr="00C654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классе</w:t>
            </w:r>
          </w:p>
        </w:tc>
      </w:tr>
      <w:tr w:rsidR="009640DA" w:rsidRPr="00DE24DF" w:rsidTr="00244618">
        <w:trPr>
          <w:trHeight w:val="664"/>
        </w:trPr>
        <w:tc>
          <w:tcPr>
            <w:tcW w:w="2552" w:type="dxa"/>
          </w:tcPr>
          <w:p w:rsidR="009640DA" w:rsidRPr="00C6542D" w:rsidRDefault="009640DA" w:rsidP="0024461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12758" w:type="dxa"/>
          </w:tcPr>
          <w:p w:rsidR="009640DA" w:rsidRPr="00855CAA" w:rsidRDefault="00DE24DF" w:rsidP="00244618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My</w:t>
            </w:r>
            <w:r w:rsidRPr="00855C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pet</w:t>
            </w:r>
            <w:r w:rsidR="00855CAA">
              <w:rPr>
                <w:rFonts w:ascii="Times New Roman" w:hAnsi="Times New Roman"/>
                <w:b/>
                <w:sz w:val="24"/>
                <w:szCs w:val="24"/>
              </w:rPr>
              <w:t xml:space="preserve"> (мой домашний питомец) – урок новых знаний</w:t>
            </w:r>
          </w:p>
        </w:tc>
      </w:tr>
      <w:tr w:rsidR="009640DA" w:rsidRPr="00C6542D" w:rsidTr="00244618">
        <w:trPr>
          <w:trHeight w:val="727"/>
        </w:trPr>
        <w:tc>
          <w:tcPr>
            <w:tcW w:w="2552" w:type="dxa"/>
          </w:tcPr>
          <w:p w:rsidR="009640DA" w:rsidRPr="00C6542D" w:rsidRDefault="009640DA" w:rsidP="0024461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 урока</w:t>
            </w:r>
          </w:p>
          <w:p w:rsidR="009640DA" w:rsidRPr="00C6542D" w:rsidRDefault="009640DA" w:rsidP="00244618">
            <w:pPr>
              <w:spacing w:after="0" w:line="240" w:lineRule="auto"/>
              <w:ind w:left="-108" w:firstLine="108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8" w:type="dxa"/>
          </w:tcPr>
          <w:p w:rsidR="009640DA" w:rsidRPr="00C6542D" w:rsidRDefault="009640DA" w:rsidP="00244618">
            <w:pPr>
              <w:spacing w:after="240" w:line="240" w:lineRule="auto"/>
              <w:ind w:left="176"/>
              <w:textAlignment w:val="baseline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Обучающий аспект: </w:t>
            </w:r>
          </w:p>
          <w:p w:rsidR="009640DA" w:rsidRPr="00C6542D" w:rsidRDefault="009640DA" w:rsidP="00244618">
            <w:pPr>
              <w:numPr>
                <w:ilvl w:val="0"/>
                <w:numId w:val="1"/>
              </w:numPr>
              <w:spacing w:after="0" w:line="240" w:lineRule="auto"/>
              <w:ind w:left="1077" w:hanging="357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обеспечи</w:t>
            </w:r>
            <w:r w:rsidR="00E65A5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ть знание учащимися  ЛЕ по теме «Домашние животные»</w:t>
            </w:r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;</w:t>
            </w:r>
          </w:p>
          <w:p w:rsidR="009640DA" w:rsidRPr="00C6542D" w:rsidRDefault="009640DA" w:rsidP="00244618">
            <w:pPr>
              <w:numPr>
                <w:ilvl w:val="0"/>
                <w:numId w:val="1"/>
              </w:numPr>
              <w:spacing w:after="0" w:line="240" w:lineRule="auto"/>
              <w:ind w:left="1077" w:hanging="357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обеспечить систематизацию  языкового материа</w:t>
            </w:r>
            <w:r w:rsidR="00E65A5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ла в рамках темы «Животные</w:t>
            </w:r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9640DA" w:rsidRPr="00C6542D" w:rsidRDefault="009640DA" w:rsidP="00244618">
            <w:pPr>
              <w:numPr>
                <w:ilvl w:val="0"/>
                <w:numId w:val="1"/>
              </w:numPr>
              <w:spacing w:after="0" w:line="240" w:lineRule="auto"/>
              <w:ind w:left="1077" w:hanging="357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обеспечить формирование умений </w:t>
            </w:r>
            <w:proofErr w:type="spellStart"/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, чтения и говорения.</w:t>
            </w:r>
            <w:r w:rsidRPr="00C6542D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9640DA" w:rsidRPr="00C6542D" w:rsidRDefault="009640DA" w:rsidP="00244618">
            <w:pPr>
              <w:numPr>
                <w:ilvl w:val="0"/>
                <w:numId w:val="1"/>
              </w:numPr>
              <w:spacing w:after="0" w:line="240" w:lineRule="auto"/>
              <w:ind w:left="1077" w:hanging="357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обеспечить понимание высказываний учителя и собеседника в различных ситуациях общения, в том числе при наличии незнакомых языковых средств; понимание учебных текстов</w:t>
            </w:r>
          </w:p>
          <w:p w:rsidR="009640DA" w:rsidRPr="00C6542D" w:rsidRDefault="009640DA" w:rsidP="00244618">
            <w:pPr>
              <w:spacing w:after="240" w:line="240" w:lineRule="auto"/>
              <w:ind w:left="176"/>
              <w:textAlignment w:val="baseline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Развивающий аспект:</w:t>
            </w:r>
          </w:p>
          <w:p w:rsidR="009640DA" w:rsidRPr="00C6542D" w:rsidRDefault="009640DA" w:rsidP="00244618">
            <w:pPr>
              <w:spacing w:after="240" w:line="240" w:lineRule="auto"/>
              <w:ind w:left="176"/>
              <w:textAlignment w:val="baseline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создать условия </w:t>
            </w:r>
            <w:proofErr w:type="gramStart"/>
            <w:r w:rsidRPr="00C6542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для</w:t>
            </w:r>
            <w:proofErr w:type="gramEnd"/>
          </w:p>
          <w:p w:rsidR="009640DA" w:rsidRPr="00C6542D" w:rsidRDefault="009640DA" w:rsidP="00244618">
            <w:pPr>
              <w:numPr>
                <w:ilvl w:val="0"/>
                <w:numId w:val="1"/>
              </w:numPr>
              <w:spacing w:after="0" w:line="240" w:lineRule="auto"/>
              <w:ind w:left="1077" w:hanging="357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развития у школьников коммуникативной культуры (умения общаться, строить монологическую речь);</w:t>
            </w:r>
          </w:p>
          <w:p w:rsidR="009640DA" w:rsidRPr="00C6542D" w:rsidRDefault="009640DA" w:rsidP="00244618">
            <w:pPr>
              <w:numPr>
                <w:ilvl w:val="0"/>
                <w:numId w:val="1"/>
              </w:numPr>
              <w:spacing w:after="0" w:line="240" w:lineRule="auto"/>
              <w:ind w:left="1077" w:hanging="357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развития памяти через  повторение активной лексики урока и песни;</w:t>
            </w:r>
          </w:p>
          <w:p w:rsidR="009640DA" w:rsidRPr="00C6542D" w:rsidRDefault="009640DA" w:rsidP="00244618">
            <w:pPr>
              <w:numPr>
                <w:ilvl w:val="0"/>
                <w:numId w:val="1"/>
              </w:numPr>
              <w:spacing w:after="0" w:line="240" w:lineRule="auto"/>
              <w:ind w:left="1077" w:hanging="357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расширения словарного запаса в рамках изучаемой темы;</w:t>
            </w:r>
          </w:p>
          <w:p w:rsidR="009640DA" w:rsidRPr="00C6542D" w:rsidRDefault="009640DA" w:rsidP="00244618">
            <w:pPr>
              <w:numPr>
                <w:ilvl w:val="0"/>
                <w:numId w:val="1"/>
              </w:numPr>
              <w:spacing w:after="0" w:line="240" w:lineRule="auto"/>
              <w:ind w:left="1077" w:hanging="357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развития мыслительных операций: умение сопоставлять, анализировать;</w:t>
            </w:r>
          </w:p>
          <w:p w:rsidR="009640DA" w:rsidRPr="00C6542D" w:rsidRDefault="009640DA" w:rsidP="00244618">
            <w:pPr>
              <w:numPr>
                <w:ilvl w:val="0"/>
                <w:numId w:val="1"/>
              </w:numPr>
              <w:spacing w:after="0" w:line="240" w:lineRule="auto"/>
              <w:ind w:left="1077" w:hanging="357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благоприятного психологического климата;</w:t>
            </w:r>
          </w:p>
          <w:p w:rsidR="009640DA" w:rsidRPr="00C6542D" w:rsidRDefault="009640DA" w:rsidP="00244618">
            <w:pPr>
              <w:spacing w:after="240" w:line="240" w:lineRule="auto"/>
              <w:ind w:left="176"/>
              <w:textAlignment w:val="baseline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Воспитательный аспект:</w:t>
            </w:r>
          </w:p>
          <w:p w:rsidR="009640DA" w:rsidRPr="00C6542D" w:rsidRDefault="009640DA" w:rsidP="00244618">
            <w:pPr>
              <w:spacing w:after="240" w:line="240" w:lineRule="auto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C6542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создать условия </w:t>
            </w:r>
            <w:proofErr w:type="gramStart"/>
            <w:r w:rsidRPr="00C6542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для</w:t>
            </w:r>
            <w:proofErr w:type="gramEnd"/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640DA" w:rsidRPr="00C6542D" w:rsidRDefault="009640DA" w:rsidP="00244618">
            <w:pPr>
              <w:numPr>
                <w:ilvl w:val="0"/>
                <w:numId w:val="1"/>
              </w:numPr>
              <w:spacing w:after="240" w:line="240" w:lineRule="auto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развития мотивации изучения английского языка;</w:t>
            </w:r>
          </w:p>
          <w:p w:rsidR="009640DA" w:rsidRPr="00C6542D" w:rsidRDefault="009640DA" w:rsidP="00244618">
            <w:pPr>
              <w:numPr>
                <w:ilvl w:val="0"/>
                <w:numId w:val="1"/>
              </w:numPr>
              <w:spacing w:after="240" w:line="240" w:lineRule="auto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развития умения выслушать собеседника и ориентироваться в ситуации общения;</w:t>
            </w:r>
          </w:p>
          <w:p w:rsidR="009640DA" w:rsidRPr="00C6542D" w:rsidRDefault="009640DA" w:rsidP="00244618">
            <w:pPr>
              <w:numPr>
                <w:ilvl w:val="0"/>
                <w:numId w:val="1"/>
              </w:numPr>
              <w:spacing w:after="240" w:line="240" w:lineRule="auto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соблюдения правил культуры поведения;</w:t>
            </w:r>
          </w:p>
          <w:p w:rsidR="009640DA" w:rsidRPr="00C6542D" w:rsidRDefault="009640DA" w:rsidP="00244618">
            <w:pPr>
              <w:numPr>
                <w:ilvl w:val="0"/>
                <w:numId w:val="1"/>
              </w:numPr>
              <w:spacing w:after="240" w:line="240" w:lineRule="auto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воспитания культуры совместной деятельности.</w:t>
            </w:r>
          </w:p>
          <w:p w:rsidR="009640DA" w:rsidRPr="00C6542D" w:rsidRDefault="009640DA" w:rsidP="009F5A0D">
            <w:pPr>
              <w:numPr>
                <w:ilvl w:val="0"/>
                <w:numId w:val="1"/>
              </w:numPr>
              <w:spacing w:after="240" w:line="240" w:lineRule="auto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воспитания уважительного отношения к </w:t>
            </w:r>
            <w:r w:rsidR="009F5A0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животным</w:t>
            </w:r>
          </w:p>
        </w:tc>
      </w:tr>
      <w:tr w:rsidR="009640DA" w:rsidRPr="00C6542D" w:rsidTr="00244618">
        <w:trPr>
          <w:trHeight w:val="727"/>
        </w:trPr>
        <w:tc>
          <w:tcPr>
            <w:tcW w:w="2552" w:type="dxa"/>
          </w:tcPr>
          <w:p w:rsidR="009640DA" w:rsidRPr="00C6542D" w:rsidRDefault="009640DA" w:rsidP="0024461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2758" w:type="dxa"/>
          </w:tcPr>
          <w:p w:rsidR="00E65A50" w:rsidRPr="00E65A50" w:rsidRDefault="00E65A50" w:rsidP="00E65A50">
            <w:pPr>
              <w:tabs>
                <w:tab w:val="left" w:pos="47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5A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оперирование языковым материалом в монологической речи при описании картинки с использованием образца;</w:t>
            </w:r>
          </w:p>
          <w:p w:rsidR="00E65A50" w:rsidRPr="00E65A50" w:rsidRDefault="00E65A50" w:rsidP="00E65A50">
            <w:pPr>
              <w:tabs>
                <w:tab w:val="left" w:pos="47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5A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навыков  монологической речи  при описании картинки с использованием наглядной опоры;</w:t>
            </w:r>
          </w:p>
          <w:p w:rsidR="009640DA" w:rsidRPr="00C6542D" w:rsidRDefault="009640DA" w:rsidP="00244618">
            <w:pPr>
              <w:tabs>
                <w:tab w:val="left" w:pos="47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преодоление коммуникативного и эмоционального барьера при говорении на английском языке;</w:t>
            </w:r>
          </w:p>
          <w:p w:rsidR="009640DA" w:rsidRPr="00C6542D" w:rsidRDefault="009640DA" w:rsidP="00244618">
            <w:pPr>
              <w:tabs>
                <w:tab w:val="left" w:pos="47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5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развитие языковой догадки в </w:t>
            </w:r>
            <w:proofErr w:type="spellStart"/>
            <w:r w:rsidRPr="00C65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аудировании</w:t>
            </w:r>
            <w:proofErr w:type="spellEnd"/>
            <w:r w:rsidRPr="00C65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чтении;</w:t>
            </w:r>
          </w:p>
          <w:p w:rsidR="009640DA" w:rsidRPr="00E65A50" w:rsidRDefault="009640DA" w:rsidP="00E65A50">
            <w:pPr>
              <w:tabs>
                <w:tab w:val="left" w:pos="471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640DA" w:rsidRPr="00C6542D" w:rsidTr="00244618">
        <w:trPr>
          <w:trHeight w:val="727"/>
        </w:trPr>
        <w:tc>
          <w:tcPr>
            <w:tcW w:w="2552" w:type="dxa"/>
            <w:vAlign w:val="center"/>
          </w:tcPr>
          <w:p w:rsidR="009640DA" w:rsidRPr="00C6542D" w:rsidRDefault="009640DA" w:rsidP="00244618">
            <w:pPr>
              <w:spacing w:after="0" w:line="312" w:lineRule="atLeast"/>
              <w:ind w:right="-142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6542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12758" w:type="dxa"/>
            <w:vAlign w:val="center"/>
          </w:tcPr>
          <w:p w:rsidR="009640DA" w:rsidRPr="00C6542D" w:rsidRDefault="009640DA" w:rsidP="00244618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C6542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Предметные: </w:t>
            </w:r>
            <w:r w:rsidRPr="00C654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640DA" w:rsidRPr="00C6542D" w:rsidRDefault="009640DA" w:rsidP="00244618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  <w:p w:rsidR="009640DA" w:rsidRPr="00C6542D" w:rsidRDefault="00E65A50" w:rsidP="00244618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c</w:t>
            </w:r>
            <w:r w:rsidR="009640DA" w:rsidRPr="00C6542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троить предложения с использованием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лексических единиц по теме «Животные»  и глаголов в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Present</w:t>
            </w:r>
            <w:r w:rsidRPr="00E65A5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Simple</w:t>
            </w:r>
            <w:r w:rsidRPr="00E65A5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Tense</w:t>
            </w:r>
            <w:r w:rsidR="009640DA" w:rsidRPr="00C6542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развивать умения </w:t>
            </w:r>
            <w:proofErr w:type="spellStart"/>
            <w:r w:rsidR="009640DA" w:rsidRPr="00C6542D">
              <w:rPr>
                <w:rFonts w:ascii="Times New Roman" w:hAnsi="Times New Roman"/>
                <w:bCs/>
                <w:iCs/>
                <w:sz w:val="24"/>
                <w:szCs w:val="24"/>
              </w:rPr>
              <w:t>аудирования</w:t>
            </w:r>
            <w:proofErr w:type="spellEnd"/>
            <w:r w:rsidR="009640DA" w:rsidRPr="00C6542D">
              <w:rPr>
                <w:rFonts w:ascii="Times New Roman" w:hAnsi="Times New Roman"/>
                <w:bCs/>
                <w:iCs/>
                <w:sz w:val="24"/>
                <w:szCs w:val="24"/>
              </w:rPr>
              <w:t>, чтения и говорения,</w:t>
            </w:r>
            <w:r w:rsidR="009640DA" w:rsidRPr="00C6542D">
              <w:rPr>
                <w:sz w:val="24"/>
                <w:szCs w:val="24"/>
              </w:rPr>
              <w:t xml:space="preserve"> </w:t>
            </w:r>
            <w:r w:rsidR="009640DA" w:rsidRPr="00C6542D">
              <w:rPr>
                <w:rFonts w:ascii="Times New Roman" w:hAnsi="Times New Roman"/>
                <w:bCs/>
                <w:iCs/>
                <w:sz w:val="24"/>
                <w:szCs w:val="24"/>
              </w:rPr>
              <w:t>называть даты, оперировать активной лексикой в соответствии с коммуникативной задачей, использовать полученные знания при составлении устного монологического высказывания с опорой на образец</w:t>
            </w:r>
          </w:p>
          <w:p w:rsidR="009640DA" w:rsidRPr="00C6542D" w:rsidRDefault="009640DA" w:rsidP="00244618">
            <w:pPr>
              <w:shd w:val="clear" w:color="auto" w:fill="FFFFFF"/>
              <w:spacing w:line="269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C6542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Личностные:</w:t>
            </w:r>
            <w:r w:rsidRPr="00C654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640DA" w:rsidRPr="00C6542D" w:rsidRDefault="009640DA" w:rsidP="00244618">
            <w:pPr>
              <w:shd w:val="clear" w:color="auto" w:fill="FFFFFF"/>
              <w:spacing w:line="269" w:lineRule="exact"/>
              <w:ind w:left="142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C6542D">
              <w:rPr>
                <w:rFonts w:ascii="Times New Roman" w:hAnsi="Times New Roman"/>
                <w:sz w:val="24"/>
                <w:szCs w:val="24"/>
              </w:rPr>
              <w:t>формировать</w:t>
            </w:r>
            <w:r w:rsidRPr="00C6542D">
              <w:rPr>
                <w:sz w:val="24"/>
                <w:szCs w:val="24"/>
              </w:rPr>
              <w:t xml:space="preserve"> </w:t>
            </w:r>
            <w:r w:rsidRPr="00C6542D">
              <w:rPr>
                <w:rFonts w:ascii="Times New Roman" w:hAnsi="Times New Roman"/>
                <w:sz w:val="24"/>
                <w:szCs w:val="24"/>
              </w:rPr>
              <w:t>ответственное отношение к учению, готовность и способность к саморазвитию и самообразованию; приобретать новые знания, умения, совершенствовать имеющиеся.</w:t>
            </w:r>
          </w:p>
          <w:p w:rsidR="009640DA" w:rsidRPr="00C6542D" w:rsidRDefault="009640DA" w:rsidP="00244618">
            <w:pPr>
              <w:shd w:val="clear" w:color="auto" w:fill="FFFFFF"/>
              <w:spacing w:line="269" w:lineRule="exact"/>
              <w:ind w:left="142"/>
              <w:jc w:val="both"/>
              <w:rPr>
                <w:sz w:val="24"/>
                <w:szCs w:val="24"/>
              </w:rPr>
            </w:pPr>
            <w:proofErr w:type="spellStart"/>
            <w:r w:rsidRPr="00C6542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Метапредметные</w:t>
            </w:r>
            <w:proofErr w:type="spellEnd"/>
            <w:r w:rsidRPr="00C6542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:</w:t>
            </w:r>
            <w:r w:rsidRPr="00C6542D">
              <w:rPr>
                <w:sz w:val="24"/>
                <w:szCs w:val="24"/>
              </w:rPr>
              <w:t xml:space="preserve"> </w:t>
            </w:r>
          </w:p>
          <w:p w:rsidR="009640DA" w:rsidRPr="00C6542D" w:rsidRDefault="009640DA" w:rsidP="00244618">
            <w:pPr>
              <w:shd w:val="clear" w:color="auto" w:fill="FFFFFF"/>
              <w:spacing w:line="269" w:lineRule="exact"/>
              <w:ind w:left="142"/>
              <w:jc w:val="both"/>
              <w:rPr>
                <w:rFonts w:ascii="Times New Roman" w:hAnsi="Times New Roman"/>
                <w:spacing w:val="-7"/>
                <w:w w:val="105"/>
                <w:sz w:val="24"/>
                <w:szCs w:val="24"/>
              </w:rPr>
            </w:pPr>
            <w:r w:rsidRPr="00C6542D">
              <w:rPr>
                <w:rStyle w:val="dash041e005f0431005f044b005f0447005f043d005f044b005f0439005f005fchar1char1"/>
              </w:rPr>
              <w:t>организовывать  учебное сотрудничество и совместную деятельность с учителем и сверстниками;</w:t>
            </w:r>
            <w:r w:rsidRPr="00C6542D">
              <w:rPr>
                <w:rFonts w:ascii="Times New Roman" w:hAnsi="Times New Roman"/>
                <w:spacing w:val="-7"/>
                <w:w w:val="105"/>
                <w:sz w:val="24"/>
                <w:szCs w:val="24"/>
              </w:rPr>
              <w:t xml:space="preserve"> оценивать правильность своих  действий при работе в парах, </w:t>
            </w:r>
            <w:r w:rsidRPr="00C6542D">
              <w:rPr>
                <w:rFonts w:ascii="Times New Roman" w:hAnsi="Times New Roman"/>
                <w:sz w:val="24"/>
                <w:szCs w:val="24"/>
              </w:rPr>
              <w:t>развива</w:t>
            </w:r>
            <w:r w:rsidR="009F5A0D">
              <w:rPr>
                <w:rFonts w:ascii="Times New Roman" w:hAnsi="Times New Roman"/>
                <w:sz w:val="24"/>
                <w:szCs w:val="24"/>
              </w:rPr>
              <w:t>ть фонематический слух (музыка), бережное отношение к животным (биология и экология)</w:t>
            </w:r>
            <w:r w:rsidRPr="00C654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640DA" w:rsidRPr="009F5A0D" w:rsidTr="00244618">
        <w:trPr>
          <w:trHeight w:val="727"/>
        </w:trPr>
        <w:tc>
          <w:tcPr>
            <w:tcW w:w="2552" w:type="dxa"/>
            <w:vAlign w:val="center"/>
          </w:tcPr>
          <w:p w:rsidR="009640DA" w:rsidRPr="00C6542D" w:rsidRDefault="009640DA" w:rsidP="00244618">
            <w:pPr>
              <w:spacing w:after="0" w:line="312" w:lineRule="atLeast"/>
              <w:ind w:right="-142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6542D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понятия, используемые на уроке</w:t>
            </w:r>
          </w:p>
        </w:tc>
        <w:tc>
          <w:tcPr>
            <w:tcW w:w="12758" w:type="dxa"/>
            <w:vAlign w:val="center"/>
          </w:tcPr>
          <w:p w:rsidR="009640DA" w:rsidRDefault="009F5A0D" w:rsidP="009F5A0D">
            <w:pPr>
              <w:spacing w:after="240" w:line="312" w:lineRule="atLeast"/>
              <w:ind w:left="176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Paws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beak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feathers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fur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eyes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ears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wings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legs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claws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head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tail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dog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cat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tortoise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budgie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rabbit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cow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goldfish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goat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sheep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guinea pig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hen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goose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F5A0D">
              <w:rPr>
                <w:rFonts w:ascii="Times New Roman" w:hAnsi="Times New Roman"/>
                <w:sz w:val="24"/>
                <w:szCs w:val="24"/>
                <w:lang w:val="en-US"/>
              </w:rPr>
              <w:t>duck</w:t>
            </w:r>
          </w:p>
          <w:p w:rsidR="009F5A0D" w:rsidRPr="009F5A0D" w:rsidRDefault="009F5A0D" w:rsidP="009F5A0D">
            <w:pPr>
              <w:spacing w:after="240" w:line="312" w:lineRule="atLeast"/>
              <w:ind w:left="176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It has got …</w:t>
            </w:r>
          </w:p>
        </w:tc>
      </w:tr>
      <w:tr w:rsidR="009640DA" w:rsidRPr="00C6542D" w:rsidTr="00244618">
        <w:trPr>
          <w:trHeight w:val="727"/>
        </w:trPr>
        <w:tc>
          <w:tcPr>
            <w:tcW w:w="2552" w:type="dxa"/>
            <w:vAlign w:val="center"/>
          </w:tcPr>
          <w:p w:rsidR="009640DA" w:rsidRPr="00C6542D" w:rsidRDefault="009640DA" w:rsidP="00244618">
            <w:pPr>
              <w:spacing w:after="0" w:line="312" w:lineRule="atLeast"/>
              <w:ind w:right="-142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542D">
              <w:rPr>
                <w:rFonts w:ascii="Times New Roman" w:hAnsi="Times New Roman"/>
                <w:b/>
                <w:bCs/>
                <w:sz w:val="24"/>
                <w:szCs w:val="24"/>
              </w:rPr>
              <w:t>Межпредметные</w:t>
            </w:r>
            <w:proofErr w:type="spellEnd"/>
            <w:r w:rsidRPr="00C6542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связи</w:t>
            </w:r>
          </w:p>
        </w:tc>
        <w:tc>
          <w:tcPr>
            <w:tcW w:w="12758" w:type="dxa"/>
            <w:vAlign w:val="center"/>
          </w:tcPr>
          <w:p w:rsidR="009640DA" w:rsidRPr="00CF3EF3" w:rsidRDefault="009640DA" w:rsidP="009F5A0D">
            <w:pPr>
              <w:spacing w:after="240" w:line="312" w:lineRule="atLeas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6542D">
              <w:rPr>
                <w:rFonts w:ascii="Times New Roman" w:hAnsi="Times New Roman"/>
                <w:sz w:val="24"/>
                <w:szCs w:val="24"/>
              </w:rPr>
              <w:t>Музыка (исполнение песни)</w:t>
            </w:r>
          </w:p>
          <w:p w:rsidR="00E65A50" w:rsidRPr="00E65A50" w:rsidRDefault="00E65A50" w:rsidP="009F5A0D">
            <w:pPr>
              <w:spacing w:after="240" w:line="312" w:lineRule="atLeas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 (животные)</w:t>
            </w:r>
          </w:p>
        </w:tc>
      </w:tr>
      <w:tr w:rsidR="009640DA" w:rsidRPr="00C6542D" w:rsidTr="00244618">
        <w:trPr>
          <w:trHeight w:val="727"/>
        </w:trPr>
        <w:tc>
          <w:tcPr>
            <w:tcW w:w="2552" w:type="dxa"/>
            <w:vAlign w:val="center"/>
          </w:tcPr>
          <w:p w:rsidR="009640DA" w:rsidRPr="00C6542D" w:rsidRDefault="009640DA" w:rsidP="00244618">
            <w:pPr>
              <w:spacing w:after="0" w:line="312" w:lineRule="atLeast"/>
              <w:ind w:right="-142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6542D">
              <w:rPr>
                <w:rFonts w:ascii="Times New Roman" w:hAnsi="Times New Roman"/>
                <w:b/>
                <w:bCs/>
                <w:sz w:val="24"/>
                <w:szCs w:val="24"/>
              </w:rPr>
              <w:t>Ресурсы:</w:t>
            </w:r>
          </w:p>
          <w:p w:rsidR="009640DA" w:rsidRPr="00C6542D" w:rsidRDefault="009640DA" w:rsidP="00244618">
            <w:pPr>
              <w:spacing w:after="0" w:line="312" w:lineRule="atLeast"/>
              <w:ind w:right="-142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8" w:type="dxa"/>
            <w:vAlign w:val="center"/>
          </w:tcPr>
          <w:p w:rsidR="009640DA" w:rsidRPr="00C6542D" w:rsidRDefault="009640DA" w:rsidP="0024461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C6542D">
              <w:rPr>
                <w:rFonts w:ascii="Times New Roman" w:hAnsi="Times New Roman"/>
                <w:b/>
                <w:i/>
                <w:sz w:val="24"/>
                <w:szCs w:val="24"/>
              </w:rPr>
              <w:t>Учебные материалы</w:t>
            </w:r>
            <w:r w:rsidRPr="00C6542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9640DA" w:rsidRPr="00C6542D" w:rsidRDefault="009640DA" w:rsidP="00244618">
            <w:pPr>
              <w:snapToGrid w:val="0"/>
              <w:rPr>
                <w:rFonts w:ascii="Century Schoolbook" w:eastAsia="+mj-ea" w:hAnsi="Century Schoolbook" w:cs="+mj-cs"/>
                <w:b/>
                <w:bCs/>
                <w:smallCaps/>
                <w:color w:val="575F6D"/>
                <w:kern w:val="24"/>
                <w:sz w:val="24"/>
                <w:szCs w:val="24"/>
              </w:rPr>
            </w:pPr>
            <w:r w:rsidRPr="00C654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542D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Английский в фокусе. Учебник </w:t>
            </w:r>
            <w:r w:rsidR="00E65A50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для 5</w:t>
            </w:r>
            <w:r w:rsidRPr="00C6542D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класса общеобразовательных учреждений.</w:t>
            </w:r>
            <w:r w:rsidRPr="00C6542D">
              <w:rPr>
                <w:rFonts w:ascii="Times New Roman" w:hAnsi="Times New Roman"/>
                <w:sz w:val="24"/>
                <w:szCs w:val="24"/>
              </w:rPr>
              <w:t xml:space="preserve"> Эванс В., Дули Дж., Быкова Н.И., Поспелова М.Д.-М., Просвещение, 2013г.</w:t>
            </w:r>
            <w:r w:rsidRPr="00C6542D">
              <w:rPr>
                <w:rFonts w:ascii="Century Schoolbook" w:eastAsia="+mj-ea" w:hAnsi="Century Schoolbook" w:cs="+mj-cs"/>
                <w:b/>
                <w:bCs/>
                <w:smallCaps/>
                <w:color w:val="575F6D"/>
                <w:kern w:val="24"/>
                <w:sz w:val="24"/>
                <w:szCs w:val="24"/>
              </w:rPr>
              <w:t xml:space="preserve"> </w:t>
            </w:r>
          </w:p>
          <w:p w:rsidR="009640DA" w:rsidRDefault="009640DA" w:rsidP="0024461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C6542D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Английский</w:t>
            </w:r>
            <w:r w:rsidR="00E65A50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в фокусе. Рабочая тетрадь для 5</w:t>
            </w:r>
            <w:r w:rsidRPr="00C6542D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класса. Пособие для учащихся общеобразовательных учреждений с приложением на электронном носителе.</w:t>
            </w:r>
            <w:r w:rsidRPr="00C6542D">
              <w:rPr>
                <w:rFonts w:ascii="Times New Roman" w:hAnsi="Times New Roman"/>
                <w:sz w:val="24"/>
                <w:szCs w:val="24"/>
              </w:rPr>
              <w:t xml:space="preserve"> Эванс В., Дули Дж., Быкова Н.И., Поспелова М.Д.-М., Просвещение, 2014г.</w:t>
            </w:r>
          </w:p>
          <w:p w:rsidR="00E65A50" w:rsidRDefault="00E65A50" w:rsidP="00244618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E65A50" w:rsidRPr="00C6542D" w:rsidRDefault="00E65A50" w:rsidP="00244618">
            <w:pPr>
              <w:snapToGrid w:val="0"/>
              <w:rPr>
                <w:rFonts w:ascii="Century Schoolbook" w:eastAsia="+mj-ea" w:hAnsi="Century Schoolbook" w:cs="+mj-cs"/>
                <w:b/>
                <w:bCs/>
                <w:smallCaps/>
                <w:color w:val="575F6D"/>
                <w:kern w:val="24"/>
                <w:sz w:val="24"/>
                <w:szCs w:val="24"/>
              </w:rPr>
            </w:pPr>
          </w:p>
          <w:p w:rsidR="009640DA" w:rsidRPr="00C6542D" w:rsidRDefault="009640DA" w:rsidP="00244618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C6542D">
              <w:rPr>
                <w:rFonts w:ascii="Century Schoolbook" w:eastAsia="+mj-ea" w:hAnsi="Century Schoolbook" w:cs="+mj-cs"/>
                <w:b/>
                <w:bCs/>
                <w:smallCaps/>
                <w:color w:val="575F6D"/>
                <w:kern w:val="24"/>
                <w:sz w:val="24"/>
                <w:szCs w:val="24"/>
              </w:rPr>
              <w:t xml:space="preserve">  </w:t>
            </w:r>
            <w:r w:rsidRPr="00C6542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Дополнительные материалы:       </w:t>
            </w:r>
          </w:p>
          <w:p w:rsidR="009640DA" w:rsidRPr="00C6542D" w:rsidRDefault="009640DA" w:rsidP="00244618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C6542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6542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C6542D">
              <w:rPr>
                <w:rFonts w:ascii="Times New Roman" w:hAnsi="Times New Roman"/>
                <w:sz w:val="24"/>
                <w:szCs w:val="24"/>
              </w:rPr>
              <w:t>Рабо</w:t>
            </w:r>
            <w:r w:rsidR="00E65A50">
              <w:rPr>
                <w:rFonts w:ascii="Times New Roman" w:hAnsi="Times New Roman"/>
                <w:sz w:val="24"/>
                <w:szCs w:val="24"/>
              </w:rPr>
              <w:t>чая программа. Английский язык 5</w:t>
            </w:r>
            <w:r w:rsidRPr="00C6542D">
              <w:rPr>
                <w:rFonts w:ascii="Times New Roman" w:hAnsi="Times New Roman"/>
                <w:sz w:val="24"/>
                <w:szCs w:val="24"/>
              </w:rPr>
              <w:t xml:space="preserve"> класс. Н.И. Быкова, М.Д. Поспелова -   М.: Просвещение, 2011 </w:t>
            </w:r>
            <w:r w:rsidRPr="00C6542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</w:t>
            </w:r>
          </w:p>
          <w:p w:rsidR="009640DA" w:rsidRPr="00C6542D" w:rsidRDefault="009640DA" w:rsidP="00244618">
            <w:pPr>
              <w:shd w:val="clear" w:color="auto" w:fill="FFFFFF"/>
              <w:spacing w:before="38" w:line="360" w:lineRule="auto"/>
              <w:ind w:right="1131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6542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</w:t>
            </w:r>
          </w:p>
          <w:p w:rsidR="009640DA" w:rsidRPr="00C6542D" w:rsidRDefault="009640DA" w:rsidP="0024461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6542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 Интернет-ресурсы:</w:t>
            </w:r>
            <w:r w:rsidRPr="00C6542D">
              <w:rPr>
                <w:rFonts w:ascii="Times New Roman" w:hAnsi="Times New Roman"/>
                <w:bCs/>
                <w:sz w:val="24"/>
                <w:szCs w:val="24"/>
              </w:rPr>
              <w:br/>
              <w:t xml:space="preserve">   </w:t>
            </w:r>
            <w:hyperlink r:id="rId6" w:history="1">
              <w:r w:rsidRPr="00C6542D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www</w:t>
              </w:r>
              <w:r w:rsidRPr="00C6542D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r w:rsidRPr="00C6542D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prosv</w:t>
              </w:r>
              <w:r w:rsidRPr="00C6542D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r w:rsidRPr="00C6542D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ru</w:t>
              </w:r>
            </w:hyperlink>
            <w:r w:rsidRPr="00C6542D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hyperlink r:id="rId7" w:history="1">
              <w:r w:rsidRPr="00C6542D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www</w:t>
              </w:r>
              <w:r w:rsidRPr="00C6542D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r w:rsidRPr="00C6542D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busyteacher</w:t>
              </w:r>
              <w:r w:rsidRPr="00C6542D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r w:rsidRPr="00C6542D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org</w:t>
              </w:r>
            </w:hyperlink>
            <w:r w:rsidRPr="00C6542D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hyperlink r:id="rId8" w:history="1">
              <w:r w:rsidRPr="00C6542D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www</w:t>
              </w:r>
              <w:r w:rsidRPr="00C6542D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proofErr w:type="spellStart"/>
              <w:r w:rsidRPr="00C6542D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havefunteaching</w:t>
              </w:r>
              <w:proofErr w:type="spellEnd"/>
              <w:r w:rsidRPr="00C6542D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r w:rsidRPr="00C6542D">
                <w:rPr>
                  <w:rStyle w:val="a3"/>
                  <w:rFonts w:ascii="Times New Roman" w:hAnsi="Times New Roman"/>
                  <w:bCs/>
                  <w:sz w:val="24"/>
                  <w:szCs w:val="24"/>
                  <w:lang w:val="en-US"/>
                </w:rPr>
                <w:t>com</w:t>
              </w:r>
            </w:hyperlink>
          </w:p>
          <w:p w:rsidR="009640DA" w:rsidRPr="00C6542D" w:rsidRDefault="009640DA" w:rsidP="00244618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C6542D">
              <w:rPr>
                <w:rFonts w:ascii="Times New Roman" w:hAnsi="Times New Roman"/>
                <w:b/>
                <w:i/>
                <w:sz w:val="24"/>
                <w:szCs w:val="24"/>
              </w:rPr>
              <w:t>Мультимедийное оборудование:</w:t>
            </w:r>
            <w:r w:rsidRPr="00C6542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компьютер, проектор </w:t>
            </w:r>
          </w:p>
        </w:tc>
      </w:tr>
    </w:tbl>
    <w:p w:rsidR="00391F82" w:rsidRDefault="00391F82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tbl>
      <w:tblPr>
        <w:tblStyle w:val="a4"/>
        <w:tblpPr w:leftFromText="180" w:rightFromText="180" w:vertAnchor="page" w:horzAnchor="margin" w:tblpY="712"/>
        <w:tblW w:w="15422" w:type="dxa"/>
        <w:tblLook w:val="04A0" w:firstRow="1" w:lastRow="0" w:firstColumn="1" w:lastColumn="0" w:noHBand="0" w:noVBand="1"/>
      </w:tblPr>
      <w:tblGrid>
        <w:gridCol w:w="3339"/>
        <w:gridCol w:w="1941"/>
        <w:gridCol w:w="1846"/>
        <w:gridCol w:w="2005"/>
        <w:gridCol w:w="1823"/>
        <w:gridCol w:w="1951"/>
        <w:gridCol w:w="2082"/>
        <w:gridCol w:w="435"/>
      </w:tblGrid>
      <w:tr w:rsidR="009640DA" w:rsidRPr="009640DA" w:rsidTr="009F5A0D">
        <w:tc>
          <w:tcPr>
            <w:tcW w:w="3339" w:type="dxa"/>
          </w:tcPr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lastRenderedPageBreak/>
              <w:t>Деятельность учителя</w:t>
            </w:r>
          </w:p>
        </w:tc>
        <w:tc>
          <w:tcPr>
            <w:tcW w:w="11648" w:type="dxa"/>
            <w:gridSpan w:val="6"/>
          </w:tcPr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 xml:space="preserve">Деятельность </w:t>
            </w:r>
            <w:proofErr w:type="gramStart"/>
            <w:r w:rsidRPr="009640DA">
              <w:rPr>
                <w:rFonts w:ascii="Times New Roman" w:eastAsiaTheme="minorHAnsi" w:hAnsi="Times New Roman"/>
              </w:rPr>
              <w:t>обучающихся</w:t>
            </w:r>
            <w:proofErr w:type="gramEnd"/>
          </w:p>
        </w:tc>
        <w:tc>
          <w:tcPr>
            <w:tcW w:w="435" w:type="dxa"/>
          </w:tcPr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</w:p>
        </w:tc>
      </w:tr>
      <w:tr w:rsidR="009640DA" w:rsidRPr="009640DA" w:rsidTr="009F5A0D">
        <w:tc>
          <w:tcPr>
            <w:tcW w:w="3339" w:type="dxa"/>
          </w:tcPr>
          <w:p w:rsidR="009640DA" w:rsidRPr="009640DA" w:rsidRDefault="009640DA" w:rsidP="009640DA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3787" w:type="dxa"/>
            <w:gridSpan w:val="2"/>
          </w:tcPr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Познавательная</w:t>
            </w:r>
          </w:p>
        </w:tc>
        <w:tc>
          <w:tcPr>
            <w:tcW w:w="3828" w:type="dxa"/>
            <w:gridSpan w:val="2"/>
          </w:tcPr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Коммуникативная</w:t>
            </w:r>
          </w:p>
        </w:tc>
        <w:tc>
          <w:tcPr>
            <w:tcW w:w="4033" w:type="dxa"/>
            <w:gridSpan w:val="2"/>
          </w:tcPr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Регулятивная</w:t>
            </w:r>
          </w:p>
        </w:tc>
        <w:tc>
          <w:tcPr>
            <w:tcW w:w="435" w:type="dxa"/>
          </w:tcPr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</w:p>
        </w:tc>
      </w:tr>
      <w:tr w:rsidR="009640DA" w:rsidRPr="009640DA" w:rsidTr="009F5A0D">
        <w:tc>
          <w:tcPr>
            <w:tcW w:w="3339" w:type="dxa"/>
          </w:tcPr>
          <w:p w:rsidR="009640DA" w:rsidRPr="009640DA" w:rsidRDefault="009640DA" w:rsidP="009640DA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941" w:type="dxa"/>
          </w:tcPr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Осуществляемые действия</w:t>
            </w:r>
          </w:p>
        </w:tc>
        <w:tc>
          <w:tcPr>
            <w:tcW w:w="1846" w:type="dxa"/>
          </w:tcPr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Формируемые</w:t>
            </w:r>
          </w:p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способы</w:t>
            </w:r>
          </w:p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деятельности</w:t>
            </w:r>
          </w:p>
        </w:tc>
        <w:tc>
          <w:tcPr>
            <w:tcW w:w="2005" w:type="dxa"/>
          </w:tcPr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Осуществляемые действия</w:t>
            </w:r>
          </w:p>
        </w:tc>
        <w:tc>
          <w:tcPr>
            <w:tcW w:w="1823" w:type="dxa"/>
          </w:tcPr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Формируемые</w:t>
            </w:r>
          </w:p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способы</w:t>
            </w:r>
          </w:p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деятельности</w:t>
            </w:r>
          </w:p>
        </w:tc>
        <w:tc>
          <w:tcPr>
            <w:tcW w:w="1951" w:type="dxa"/>
          </w:tcPr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Осуществляемые действия</w:t>
            </w:r>
          </w:p>
        </w:tc>
        <w:tc>
          <w:tcPr>
            <w:tcW w:w="2082" w:type="dxa"/>
          </w:tcPr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Формируемые</w:t>
            </w:r>
          </w:p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способы</w:t>
            </w:r>
          </w:p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деятельности</w:t>
            </w:r>
          </w:p>
        </w:tc>
        <w:tc>
          <w:tcPr>
            <w:tcW w:w="435" w:type="dxa"/>
          </w:tcPr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</w:rPr>
            </w:pPr>
          </w:p>
        </w:tc>
      </w:tr>
      <w:tr w:rsidR="009640DA" w:rsidRPr="009640DA" w:rsidTr="009F5A0D">
        <w:tc>
          <w:tcPr>
            <w:tcW w:w="14987" w:type="dxa"/>
            <w:gridSpan w:val="7"/>
          </w:tcPr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  <w:b/>
              </w:rPr>
            </w:pPr>
            <w:r w:rsidRPr="009640DA">
              <w:rPr>
                <w:rFonts w:ascii="Times New Roman" w:eastAsiaTheme="minorHAnsi" w:hAnsi="Times New Roman"/>
                <w:b/>
              </w:rPr>
              <w:t>Этап 1. «Организационный»</w:t>
            </w:r>
          </w:p>
        </w:tc>
        <w:tc>
          <w:tcPr>
            <w:tcW w:w="435" w:type="dxa"/>
          </w:tcPr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  <w:b/>
              </w:rPr>
            </w:pPr>
            <w:r w:rsidRPr="009640DA">
              <w:rPr>
                <w:rFonts w:ascii="Times New Roman" w:eastAsiaTheme="minorHAnsi" w:hAnsi="Times New Roman"/>
                <w:b/>
              </w:rPr>
              <w:t>3</w:t>
            </w:r>
          </w:p>
        </w:tc>
      </w:tr>
      <w:tr w:rsidR="009640DA" w:rsidRPr="009640DA" w:rsidTr="009F5A0D">
        <w:tc>
          <w:tcPr>
            <w:tcW w:w="3339" w:type="dxa"/>
          </w:tcPr>
          <w:p w:rsidR="009640DA" w:rsidRPr="009640DA" w:rsidRDefault="009640DA" w:rsidP="009640DA">
            <w:pPr>
              <w:snapToGrid w:val="0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 xml:space="preserve">1.Учитель старается снять напряжение; настроить детей на работу; ввести в атмосферу </w:t>
            </w:r>
            <w:r w:rsidRPr="009640DA">
              <w:rPr>
                <w:rFonts w:ascii="Times New Roman" w:eastAsiaTheme="minorHAnsi" w:hAnsi="Times New Roman"/>
              </w:rPr>
              <w:br/>
              <w:t>иноязычной речи, погрузить в языковую среду и подготовить учеников к усвоению нового материала</w:t>
            </w:r>
          </w:p>
          <w:p w:rsidR="009640DA" w:rsidRPr="00CF3EF3" w:rsidRDefault="009640DA" w:rsidP="00DE24DF">
            <w:pPr>
              <w:rPr>
                <w:rFonts w:ascii="Times New Roman" w:eastAsiaTheme="minorHAnsi" w:hAnsi="Times New Roman"/>
              </w:rPr>
            </w:pPr>
          </w:p>
          <w:p w:rsidR="00DE24DF" w:rsidRDefault="00DE24DF" w:rsidP="00DE24DF">
            <w:pPr>
              <w:rPr>
                <w:rFonts w:ascii="Times New Roman" w:eastAsiaTheme="minorHAnsi" w:hAnsi="Times New Roman"/>
              </w:rPr>
            </w:pPr>
          </w:p>
          <w:p w:rsidR="00DE24DF" w:rsidRPr="00CF3EF3" w:rsidRDefault="00DE24DF" w:rsidP="00DE24DF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941" w:type="dxa"/>
          </w:tcPr>
          <w:p w:rsidR="009640DA" w:rsidRDefault="00DE24DF" w:rsidP="009640DA">
            <w:pPr>
              <w:snapToGrid w:val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П</w:t>
            </w:r>
            <w:r w:rsidR="009640DA" w:rsidRPr="009640DA">
              <w:rPr>
                <w:rFonts w:ascii="Times New Roman" w:eastAsiaTheme="minorHAnsi" w:hAnsi="Times New Roman"/>
              </w:rPr>
              <w:t>ринимают учас</w:t>
            </w:r>
            <w:r>
              <w:rPr>
                <w:rFonts w:ascii="Times New Roman" w:eastAsiaTheme="minorHAnsi" w:hAnsi="Times New Roman"/>
              </w:rPr>
              <w:t>тие в беседе</w:t>
            </w:r>
          </w:p>
          <w:p w:rsidR="00DE24DF" w:rsidRPr="00DE24DF" w:rsidRDefault="00DE24DF" w:rsidP="009640DA">
            <w:pPr>
              <w:snapToGrid w:val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S</w:t>
            </w:r>
            <w:r w:rsidRPr="00DE24DF">
              <w:rPr>
                <w:rFonts w:ascii="Times New Roman" w:eastAsiaTheme="minorHAnsi" w:hAnsi="Times New Roman"/>
              </w:rPr>
              <w:t xml:space="preserve">1 – </w:t>
            </w:r>
            <w:r>
              <w:rPr>
                <w:rFonts w:ascii="Times New Roman" w:eastAsiaTheme="minorHAnsi" w:hAnsi="Times New Roman"/>
                <w:lang w:val="en-US"/>
              </w:rPr>
              <w:t>S</w:t>
            </w:r>
            <w:r w:rsidRPr="00DE24DF">
              <w:rPr>
                <w:rFonts w:ascii="Times New Roman" w:eastAsiaTheme="minorHAnsi" w:hAnsi="Times New Roman"/>
              </w:rPr>
              <w:t>2  -</w:t>
            </w:r>
            <w:r>
              <w:rPr>
                <w:rFonts w:ascii="Times New Roman" w:eastAsiaTheme="minorHAnsi" w:hAnsi="Times New Roman"/>
                <w:lang w:val="en-US"/>
              </w:rPr>
              <w:t>S</w:t>
            </w:r>
            <w:r w:rsidRPr="00DE24DF">
              <w:rPr>
                <w:rFonts w:ascii="Times New Roman" w:eastAsiaTheme="minorHAnsi" w:hAnsi="Times New Roman"/>
              </w:rPr>
              <w:t xml:space="preserve">3 – </w:t>
            </w:r>
            <w:r>
              <w:rPr>
                <w:rFonts w:ascii="Times New Roman" w:eastAsiaTheme="minorHAnsi" w:hAnsi="Times New Roman"/>
                <w:lang w:val="en-US"/>
              </w:rPr>
              <w:t>S</w:t>
            </w:r>
            <w:r w:rsidRPr="00DE24DF">
              <w:rPr>
                <w:rFonts w:ascii="Times New Roman" w:eastAsiaTheme="minorHAnsi" w:hAnsi="Times New Roman"/>
              </w:rPr>
              <w:t>4</w:t>
            </w:r>
          </w:p>
          <w:p w:rsidR="00DE24DF" w:rsidRDefault="00DE24DF" w:rsidP="009640DA">
            <w:pPr>
              <w:snapToGrid w:val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Задают по цепочке вопросы друг другу:</w:t>
            </w:r>
          </w:p>
          <w:p w:rsidR="00DE24DF" w:rsidRDefault="00DE24DF" w:rsidP="009640DA">
            <w:pPr>
              <w:snapToGrid w:val="0"/>
              <w:rPr>
                <w:rFonts w:ascii="Times New Roman" w:eastAsiaTheme="minorHAnsi" w:hAnsi="Times New Roman"/>
                <w:lang w:val="en-US"/>
              </w:rPr>
            </w:pPr>
            <w:r>
              <w:rPr>
                <w:rFonts w:ascii="Times New Roman" w:eastAsiaTheme="minorHAnsi" w:hAnsi="Times New Roman"/>
                <w:lang w:val="en-US"/>
              </w:rPr>
              <w:t>What date is it today?</w:t>
            </w:r>
          </w:p>
          <w:p w:rsidR="00DE24DF" w:rsidRDefault="00DE24DF" w:rsidP="009640DA">
            <w:pPr>
              <w:snapToGrid w:val="0"/>
              <w:rPr>
                <w:rFonts w:ascii="Times New Roman" w:eastAsiaTheme="minorHAnsi" w:hAnsi="Times New Roman"/>
                <w:lang w:val="en-US"/>
              </w:rPr>
            </w:pPr>
            <w:r>
              <w:rPr>
                <w:rFonts w:ascii="Times New Roman" w:eastAsiaTheme="minorHAnsi" w:hAnsi="Times New Roman"/>
                <w:lang w:val="en-US"/>
              </w:rPr>
              <w:t>What day of the week is it today?</w:t>
            </w:r>
          </w:p>
          <w:p w:rsidR="00DE24DF" w:rsidRPr="00DE24DF" w:rsidRDefault="00DE24DF" w:rsidP="009640DA">
            <w:pPr>
              <w:snapToGrid w:val="0"/>
              <w:rPr>
                <w:rFonts w:ascii="Times New Roman" w:eastAsiaTheme="minorHAnsi" w:hAnsi="Times New Roman"/>
                <w:lang w:val="en-US"/>
              </w:rPr>
            </w:pPr>
            <w:r>
              <w:rPr>
                <w:rFonts w:ascii="Times New Roman" w:eastAsiaTheme="minorHAnsi" w:hAnsi="Times New Roman"/>
                <w:lang w:val="en-US"/>
              </w:rPr>
              <w:t>What is the weather like today?</w:t>
            </w:r>
          </w:p>
          <w:p w:rsidR="009640DA" w:rsidRPr="00DE24DF" w:rsidRDefault="009640DA" w:rsidP="009640DA">
            <w:pPr>
              <w:snapToGrid w:val="0"/>
              <w:rPr>
                <w:rFonts w:ascii="Times New Roman" w:eastAsiaTheme="minorHAnsi" w:hAnsi="Times New Roman"/>
                <w:lang w:val="en-US"/>
              </w:rPr>
            </w:pPr>
          </w:p>
          <w:p w:rsidR="009640DA" w:rsidRPr="00DE24DF" w:rsidRDefault="009640DA" w:rsidP="009640DA">
            <w:pPr>
              <w:snapToGrid w:val="0"/>
              <w:rPr>
                <w:rFonts w:ascii="Times New Roman" w:eastAsiaTheme="minorHAnsi" w:hAnsi="Times New Roman"/>
                <w:lang w:val="en-US"/>
              </w:rPr>
            </w:pPr>
          </w:p>
          <w:p w:rsidR="009640DA" w:rsidRPr="00DE24DF" w:rsidRDefault="009640DA" w:rsidP="009640DA">
            <w:pPr>
              <w:snapToGrid w:val="0"/>
              <w:rPr>
                <w:rFonts w:ascii="Times New Roman" w:eastAsiaTheme="minorHAnsi" w:hAnsi="Times New Roman"/>
                <w:lang w:val="en-US"/>
              </w:rPr>
            </w:pPr>
          </w:p>
          <w:p w:rsidR="009640DA" w:rsidRPr="00DE24DF" w:rsidRDefault="009640DA" w:rsidP="009640DA">
            <w:pPr>
              <w:snapToGrid w:val="0"/>
              <w:rPr>
                <w:rFonts w:ascii="Times New Roman" w:eastAsiaTheme="minorHAnsi" w:hAnsi="Times New Roman"/>
                <w:lang w:val="en-US"/>
              </w:rPr>
            </w:pPr>
          </w:p>
          <w:p w:rsidR="009640DA" w:rsidRPr="00DE24DF" w:rsidRDefault="009640DA" w:rsidP="009640DA">
            <w:pPr>
              <w:snapToGrid w:val="0"/>
              <w:rPr>
                <w:rFonts w:ascii="Times New Roman" w:eastAsiaTheme="minorHAnsi" w:hAnsi="Times New Roman"/>
                <w:lang w:val="en-US"/>
              </w:rPr>
            </w:pPr>
          </w:p>
          <w:p w:rsidR="009640DA" w:rsidRPr="00DE24DF" w:rsidRDefault="009640DA" w:rsidP="009640DA">
            <w:pPr>
              <w:snapToGrid w:val="0"/>
              <w:rPr>
                <w:rFonts w:ascii="Times New Roman" w:eastAsiaTheme="minorHAnsi" w:hAnsi="Times New Roman"/>
                <w:lang w:val="en-US"/>
              </w:rPr>
            </w:pPr>
          </w:p>
          <w:p w:rsidR="009640DA" w:rsidRPr="00DE24DF" w:rsidRDefault="009640DA" w:rsidP="009640DA">
            <w:pPr>
              <w:snapToGrid w:val="0"/>
              <w:rPr>
                <w:rFonts w:ascii="Times New Roman" w:eastAsiaTheme="minorHAnsi" w:hAnsi="Times New Roman"/>
                <w:lang w:val="en-US"/>
              </w:rPr>
            </w:pPr>
          </w:p>
          <w:p w:rsidR="009640DA" w:rsidRPr="00DE24DF" w:rsidRDefault="009640DA" w:rsidP="009640DA">
            <w:pPr>
              <w:snapToGrid w:val="0"/>
              <w:rPr>
                <w:rFonts w:ascii="Times New Roman" w:eastAsiaTheme="minorHAnsi" w:hAnsi="Times New Roman"/>
                <w:lang w:val="en-US"/>
              </w:rPr>
            </w:pPr>
          </w:p>
        </w:tc>
        <w:tc>
          <w:tcPr>
            <w:tcW w:w="1846" w:type="dxa"/>
          </w:tcPr>
          <w:p w:rsidR="009640DA" w:rsidRPr="009640DA" w:rsidRDefault="009640DA" w:rsidP="009640DA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 xml:space="preserve">Планировать способы  достижения  результата </w:t>
            </w:r>
          </w:p>
        </w:tc>
        <w:tc>
          <w:tcPr>
            <w:tcW w:w="2005" w:type="dxa"/>
          </w:tcPr>
          <w:p w:rsidR="009640DA" w:rsidRPr="009640DA" w:rsidRDefault="009640DA" w:rsidP="009640DA">
            <w:pPr>
              <w:snapToGrid w:val="0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Взаимодействуют с учителем во время беседы, осуществляемой во фронтальном режиме</w:t>
            </w:r>
          </w:p>
          <w:p w:rsidR="009640DA" w:rsidRPr="009640DA" w:rsidRDefault="009640DA" w:rsidP="009640DA">
            <w:pPr>
              <w:snapToGri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1823" w:type="dxa"/>
          </w:tcPr>
          <w:p w:rsidR="009640DA" w:rsidRPr="009640DA" w:rsidRDefault="009640DA" w:rsidP="009640DA">
            <w:pPr>
              <w:snapToGrid w:val="0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Слушать собеседника,  уметь правильно отреагировать на предлагаемые фразы.</w:t>
            </w:r>
          </w:p>
        </w:tc>
        <w:tc>
          <w:tcPr>
            <w:tcW w:w="1951" w:type="dxa"/>
          </w:tcPr>
          <w:p w:rsidR="009640DA" w:rsidRPr="009640DA" w:rsidRDefault="009640DA" w:rsidP="009640DA">
            <w:pPr>
              <w:snapToGrid w:val="0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Принимают решения и осуществляют  самостоятельный выбор в учебной и познавательной деятельности</w:t>
            </w:r>
          </w:p>
        </w:tc>
        <w:tc>
          <w:tcPr>
            <w:tcW w:w="2082" w:type="dxa"/>
          </w:tcPr>
          <w:p w:rsidR="009640DA" w:rsidRPr="009640DA" w:rsidRDefault="009640DA" w:rsidP="009640DA">
            <w:pPr>
              <w:snapToGrid w:val="0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Уметь планировать свою деятельность в соответствии с целевой установкой, высказывать мнения</w:t>
            </w:r>
          </w:p>
        </w:tc>
        <w:tc>
          <w:tcPr>
            <w:tcW w:w="435" w:type="dxa"/>
          </w:tcPr>
          <w:p w:rsidR="009640DA" w:rsidRPr="009640DA" w:rsidRDefault="009640DA" w:rsidP="009640DA">
            <w:pPr>
              <w:snapToGrid w:val="0"/>
              <w:rPr>
                <w:rFonts w:ascii="Times New Roman" w:eastAsiaTheme="minorHAnsi" w:hAnsi="Times New Roman"/>
              </w:rPr>
            </w:pPr>
          </w:p>
        </w:tc>
      </w:tr>
      <w:tr w:rsidR="009640DA" w:rsidRPr="009640DA" w:rsidTr="009F5A0D">
        <w:tc>
          <w:tcPr>
            <w:tcW w:w="14987" w:type="dxa"/>
            <w:gridSpan w:val="7"/>
          </w:tcPr>
          <w:p w:rsidR="009640DA" w:rsidRPr="009640DA" w:rsidRDefault="009640DA" w:rsidP="009640DA">
            <w:pPr>
              <w:jc w:val="center"/>
              <w:rPr>
                <w:rFonts w:ascii="Times New Roman" w:eastAsiaTheme="minorHAnsi" w:hAnsi="Times New Roman"/>
                <w:b/>
              </w:rPr>
            </w:pPr>
            <w:r w:rsidRPr="009640DA">
              <w:rPr>
                <w:rFonts w:ascii="Times New Roman" w:eastAsiaTheme="minorHAnsi" w:hAnsi="Times New Roman"/>
                <w:b/>
              </w:rPr>
              <w:t>Этап 2. «Постановка цели и задачи урока»</w:t>
            </w:r>
          </w:p>
        </w:tc>
        <w:tc>
          <w:tcPr>
            <w:tcW w:w="435" w:type="dxa"/>
          </w:tcPr>
          <w:p w:rsidR="009640DA" w:rsidRPr="009640DA" w:rsidRDefault="00025A03" w:rsidP="009640DA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2</w:t>
            </w:r>
          </w:p>
        </w:tc>
      </w:tr>
      <w:tr w:rsidR="009F5A0D" w:rsidRPr="009640DA" w:rsidTr="009F5A0D">
        <w:tc>
          <w:tcPr>
            <w:tcW w:w="3339" w:type="dxa"/>
          </w:tcPr>
          <w:p w:rsidR="009F5A0D" w:rsidRPr="00DE24DF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1.</w:t>
            </w:r>
            <w:r w:rsidRPr="00DE24DF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Предлагает учащимся видео для просмотра</w:t>
            </w:r>
          </w:p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Default="00FD591C" w:rsidP="009F5A0D">
            <w:pPr>
              <w:rPr>
                <w:rFonts w:ascii="Times New Roman" w:eastAsiaTheme="minorHAnsi" w:hAnsi="Times New Roman"/>
              </w:rPr>
            </w:pPr>
            <w:hyperlink r:id="rId9" w:history="1">
              <w:r w:rsidR="009F5A0D" w:rsidRPr="0036252D">
                <w:rPr>
                  <w:rStyle w:val="a3"/>
                  <w:rFonts w:ascii="Times New Roman" w:eastAsiaTheme="minorHAnsi" w:hAnsi="Times New Roman"/>
                </w:rPr>
                <w:t>https://yadi.sk/i/MpLhp3_J342e5S</w:t>
              </w:r>
            </w:hyperlink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 xml:space="preserve">2. </w:t>
            </w:r>
            <w:r>
              <w:rPr>
                <w:rFonts w:ascii="Times New Roman" w:eastAsiaTheme="minorHAnsi" w:hAnsi="Times New Roman"/>
              </w:rPr>
              <w:t>предлагает учащимся картинки-опоры для формулирования задач урока</w:t>
            </w:r>
          </w:p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Слайд № </w:t>
            </w:r>
            <w:r w:rsidR="00FD591C">
              <w:rPr>
                <w:rFonts w:ascii="Times New Roman" w:eastAsiaTheme="minorHAnsi" w:hAnsi="Times New Roman"/>
              </w:rPr>
              <w:t xml:space="preserve"> 3</w:t>
            </w:r>
          </w:p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941" w:type="dxa"/>
          </w:tcPr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  <w:r w:rsidRPr="00DE24DF">
              <w:rPr>
                <w:rFonts w:ascii="Times New Roman" w:eastAsiaTheme="minorHAnsi" w:hAnsi="Times New Roman"/>
              </w:rPr>
              <w:t>Учащиеся смот</w:t>
            </w:r>
            <w:r>
              <w:rPr>
                <w:rFonts w:ascii="Times New Roman" w:eastAsiaTheme="minorHAnsi" w:hAnsi="Times New Roman"/>
              </w:rPr>
              <w:t>рят видео и называют тему урока, затем</w:t>
            </w:r>
          </w:p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формулируют задачи </w:t>
            </w:r>
            <w:r w:rsidRPr="009640DA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урока.</w:t>
            </w:r>
          </w:p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846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Выдвигать гипотезу и обосновывать её.</w:t>
            </w:r>
          </w:p>
        </w:tc>
        <w:tc>
          <w:tcPr>
            <w:tcW w:w="2005" w:type="dxa"/>
          </w:tcPr>
          <w:p w:rsidR="009F5A0D" w:rsidRPr="009640DA" w:rsidRDefault="009F5A0D" w:rsidP="009F5A0D">
            <w:pPr>
              <w:snapToGrid w:val="0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Взаимодействуют с учителем во время беседы, осуществляемой во фронтальном режиме</w:t>
            </w:r>
          </w:p>
          <w:p w:rsidR="009F5A0D" w:rsidRPr="009640DA" w:rsidRDefault="009F5A0D" w:rsidP="009F5A0D">
            <w:pPr>
              <w:snapToGri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1823" w:type="dxa"/>
          </w:tcPr>
          <w:p w:rsidR="009F5A0D" w:rsidRPr="009640DA" w:rsidRDefault="009F5A0D" w:rsidP="009F5A0D">
            <w:pPr>
              <w:snapToGrid w:val="0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Слушать собеседника,  уметь правильно отреагировать на предлагаемые фразы.</w:t>
            </w:r>
          </w:p>
        </w:tc>
        <w:tc>
          <w:tcPr>
            <w:tcW w:w="1951" w:type="dxa"/>
          </w:tcPr>
          <w:p w:rsidR="009F5A0D" w:rsidRPr="009640DA" w:rsidRDefault="009F5A0D" w:rsidP="009F5A0D">
            <w:pPr>
              <w:snapToGrid w:val="0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Принимают решения и осуществляют  самостоятельный выбор в учебной и познавательной деятельности</w:t>
            </w:r>
          </w:p>
        </w:tc>
        <w:tc>
          <w:tcPr>
            <w:tcW w:w="2082" w:type="dxa"/>
          </w:tcPr>
          <w:p w:rsidR="009F5A0D" w:rsidRPr="009640DA" w:rsidRDefault="009F5A0D" w:rsidP="009F5A0D">
            <w:pPr>
              <w:snapToGrid w:val="0"/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Уметь планировать свою деятельность в соответствии с целевой установкой, высказывать мнения</w:t>
            </w:r>
          </w:p>
        </w:tc>
        <w:tc>
          <w:tcPr>
            <w:tcW w:w="435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</w:tr>
      <w:tr w:rsidR="009F5A0D" w:rsidRPr="009640DA" w:rsidTr="009F5A0D">
        <w:tc>
          <w:tcPr>
            <w:tcW w:w="14987" w:type="dxa"/>
            <w:gridSpan w:val="7"/>
          </w:tcPr>
          <w:p w:rsidR="009F5A0D" w:rsidRPr="009640DA" w:rsidRDefault="009F5A0D" w:rsidP="009F5A0D">
            <w:pPr>
              <w:jc w:val="center"/>
              <w:rPr>
                <w:rFonts w:ascii="Times New Roman" w:eastAsiaTheme="minorHAnsi" w:hAnsi="Times New Roman"/>
                <w:b/>
              </w:rPr>
            </w:pPr>
            <w:r w:rsidRPr="009640DA">
              <w:rPr>
                <w:rFonts w:ascii="Times New Roman" w:eastAsiaTheme="minorHAnsi" w:hAnsi="Times New Roman"/>
                <w:b/>
              </w:rPr>
              <w:t>Этап 3 – Подготовка к активному и сознательному усвоению новых знаний.</w:t>
            </w:r>
          </w:p>
        </w:tc>
        <w:tc>
          <w:tcPr>
            <w:tcW w:w="435" w:type="dxa"/>
          </w:tcPr>
          <w:p w:rsidR="009F5A0D" w:rsidRPr="009640DA" w:rsidRDefault="009F5A0D" w:rsidP="009F5A0D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3</w:t>
            </w:r>
          </w:p>
        </w:tc>
      </w:tr>
      <w:tr w:rsidR="009F5A0D" w:rsidRPr="009640DA" w:rsidTr="009F5A0D">
        <w:tc>
          <w:tcPr>
            <w:tcW w:w="3339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Предлагает тематические  ЛЕ  </w:t>
            </w:r>
            <w:r>
              <w:rPr>
                <w:rFonts w:ascii="Times New Roman" w:eastAsiaTheme="minorHAnsi" w:hAnsi="Times New Roman"/>
              </w:rPr>
              <w:lastRenderedPageBreak/>
              <w:t>(лексические единицы) для чтения</w:t>
            </w:r>
          </w:p>
        </w:tc>
        <w:tc>
          <w:tcPr>
            <w:tcW w:w="1941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lastRenderedPageBreak/>
              <w:t xml:space="preserve">Отрабатывают </w:t>
            </w:r>
            <w:r w:rsidRPr="009640DA">
              <w:rPr>
                <w:rFonts w:ascii="Times New Roman" w:eastAsiaTheme="minorHAnsi" w:hAnsi="Times New Roman"/>
              </w:rPr>
              <w:lastRenderedPageBreak/>
              <w:t>правила чтения, осознанно читают слова за преподавателем хором, индивидуально</w:t>
            </w:r>
          </w:p>
        </w:tc>
        <w:tc>
          <w:tcPr>
            <w:tcW w:w="1846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CF3EF3">
              <w:rPr>
                <w:rFonts w:ascii="Times New Roman" w:eastAsiaTheme="minorHAnsi" w:hAnsi="Times New Roman"/>
              </w:rPr>
              <w:lastRenderedPageBreak/>
              <w:t xml:space="preserve">Правильно </w:t>
            </w:r>
            <w:r w:rsidRPr="00CF3EF3">
              <w:rPr>
                <w:rFonts w:ascii="Times New Roman" w:eastAsiaTheme="minorHAnsi" w:hAnsi="Times New Roman"/>
              </w:rPr>
              <w:lastRenderedPageBreak/>
              <w:t>произносить  слова</w:t>
            </w:r>
          </w:p>
        </w:tc>
        <w:tc>
          <w:tcPr>
            <w:tcW w:w="2005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lastRenderedPageBreak/>
              <w:t xml:space="preserve">Слушают, </w:t>
            </w:r>
            <w:r w:rsidRPr="009640DA">
              <w:rPr>
                <w:rFonts w:ascii="Times New Roman" w:eastAsiaTheme="minorHAnsi" w:hAnsi="Times New Roman"/>
              </w:rPr>
              <w:lastRenderedPageBreak/>
              <w:t>произносят слова</w:t>
            </w: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823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lastRenderedPageBreak/>
              <w:t>Знаково-</w:t>
            </w:r>
            <w:r w:rsidRPr="009640DA">
              <w:rPr>
                <w:rFonts w:ascii="Times New Roman" w:eastAsiaTheme="minorHAnsi" w:hAnsi="Times New Roman"/>
              </w:rPr>
              <w:lastRenderedPageBreak/>
              <w:t xml:space="preserve">символические УУД. </w:t>
            </w: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Умение слушать и понимать речь других</w:t>
            </w:r>
          </w:p>
        </w:tc>
        <w:tc>
          <w:tcPr>
            <w:tcW w:w="1951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lastRenderedPageBreak/>
              <w:t xml:space="preserve">сравнивают свою </w:t>
            </w:r>
            <w:r w:rsidRPr="009640DA">
              <w:rPr>
                <w:rFonts w:ascii="Times New Roman" w:eastAsiaTheme="minorHAnsi" w:hAnsi="Times New Roman"/>
              </w:rPr>
              <w:lastRenderedPageBreak/>
              <w:t>речь с речью других ребят</w:t>
            </w:r>
          </w:p>
        </w:tc>
        <w:tc>
          <w:tcPr>
            <w:tcW w:w="2082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lastRenderedPageBreak/>
              <w:t xml:space="preserve">Осуществлять </w:t>
            </w:r>
            <w:r w:rsidRPr="009640DA">
              <w:rPr>
                <w:rFonts w:ascii="Times New Roman" w:eastAsiaTheme="minorHAnsi" w:hAnsi="Times New Roman"/>
              </w:rPr>
              <w:lastRenderedPageBreak/>
              <w:t>самоконтроль и анализировать допущенные ошибки.</w:t>
            </w:r>
          </w:p>
        </w:tc>
        <w:tc>
          <w:tcPr>
            <w:tcW w:w="435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</w:tr>
      <w:tr w:rsidR="009F5A0D" w:rsidRPr="009640DA" w:rsidTr="009F5A0D">
        <w:tc>
          <w:tcPr>
            <w:tcW w:w="14987" w:type="dxa"/>
            <w:gridSpan w:val="7"/>
          </w:tcPr>
          <w:p w:rsidR="009F5A0D" w:rsidRPr="009640DA" w:rsidRDefault="009F5A0D" w:rsidP="009F5A0D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lastRenderedPageBreak/>
              <w:t>Этап 4</w:t>
            </w:r>
            <w:r w:rsidRPr="009640DA">
              <w:rPr>
                <w:rFonts w:ascii="Times New Roman" w:eastAsiaTheme="minorHAnsi" w:hAnsi="Times New Roman"/>
                <w:b/>
              </w:rPr>
              <w:t xml:space="preserve"> «Активизация лексики </w:t>
            </w:r>
            <w:r>
              <w:rPr>
                <w:rFonts w:ascii="Times New Roman" w:eastAsiaTheme="minorHAnsi" w:hAnsi="Times New Roman"/>
                <w:b/>
              </w:rPr>
              <w:t>по теме «Животные</w:t>
            </w:r>
            <w:r w:rsidRPr="009640DA">
              <w:rPr>
                <w:rFonts w:ascii="Times New Roman" w:eastAsiaTheme="minorHAnsi" w:hAnsi="Times New Roman"/>
                <w:b/>
              </w:rPr>
              <w:t>»</w:t>
            </w:r>
          </w:p>
        </w:tc>
        <w:tc>
          <w:tcPr>
            <w:tcW w:w="435" w:type="dxa"/>
          </w:tcPr>
          <w:p w:rsidR="009F5A0D" w:rsidRPr="009640DA" w:rsidRDefault="009F5A0D" w:rsidP="009F5A0D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8</w:t>
            </w:r>
          </w:p>
        </w:tc>
      </w:tr>
      <w:tr w:rsidR="009F5A0D" w:rsidRPr="009640DA" w:rsidTr="009F5A0D">
        <w:tc>
          <w:tcPr>
            <w:tcW w:w="3339" w:type="dxa"/>
          </w:tcPr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 xml:space="preserve">Организует работу по активизации 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proofErr w:type="gramStart"/>
            <w:r>
              <w:rPr>
                <w:rFonts w:ascii="Times New Roman" w:eastAsiaTheme="minorHAnsi" w:hAnsi="Times New Roman"/>
              </w:rPr>
              <w:t>тематических</w:t>
            </w:r>
            <w:proofErr w:type="gramEnd"/>
            <w:r>
              <w:rPr>
                <w:rFonts w:ascii="Times New Roman" w:eastAsiaTheme="minorHAnsi" w:hAnsi="Times New Roman"/>
              </w:rPr>
              <w:t xml:space="preserve"> ЛЕ:</w:t>
            </w:r>
          </w:p>
          <w:p w:rsidR="009F5A0D" w:rsidRDefault="009F5A0D" w:rsidP="009F5A0D">
            <w:pPr>
              <w:pStyle w:val="a7"/>
              <w:numPr>
                <w:ilvl w:val="0"/>
                <w:numId w:val="2"/>
              </w:num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 xml:space="preserve">WB  ex </w:t>
            </w:r>
            <w:r>
              <w:rPr>
                <w:rFonts w:ascii="Times New Roman" w:eastAsiaTheme="minorHAnsi" w:hAnsi="Times New Roman"/>
              </w:rPr>
              <w:t>1</w:t>
            </w:r>
            <w:r>
              <w:rPr>
                <w:rFonts w:ascii="Times New Roman" w:eastAsiaTheme="minorHAnsi" w:hAnsi="Times New Roman"/>
                <w:lang w:val="en-US"/>
              </w:rPr>
              <w:t xml:space="preserve">  p </w:t>
            </w:r>
            <w:r>
              <w:rPr>
                <w:rFonts w:ascii="Times New Roman" w:eastAsiaTheme="minorHAnsi" w:hAnsi="Times New Roman"/>
              </w:rPr>
              <w:t>43 (приложение 1)</w:t>
            </w:r>
          </w:p>
          <w:p w:rsidR="009F5A0D" w:rsidRPr="00732E19" w:rsidRDefault="009F5A0D" w:rsidP="009F5A0D">
            <w:pPr>
              <w:pStyle w:val="a7"/>
              <w:rPr>
                <w:rFonts w:ascii="Times New Roman" w:eastAsiaTheme="minorHAnsi" w:hAnsi="Times New Roman"/>
              </w:rPr>
            </w:pPr>
          </w:p>
          <w:p w:rsidR="009F5A0D" w:rsidRDefault="009F5A0D" w:rsidP="009F5A0D">
            <w:pPr>
              <w:pStyle w:val="a7"/>
              <w:numPr>
                <w:ilvl w:val="0"/>
                <w:numId w:val="2"/>
              </w:num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Описание картинок (домашние животные)</w:t>
            </w:r>
          </w:p>
          <w:p w:rsidR="009F5A0D" w:rsidRDefault="009F5A0D" w:rsidP="009F5A0D">
            <w:pPr>
              <w:pStyle w:val="a7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Слайды презентации №</w:t>
            </w:r>
            <w:r w:rsidR="00FD591C">
              <w:rPr>
                <w:rFonts w:ascii="Times New Roman" w:eastAsiaTheme="minorHAnsi" w:hAnsi="Times New Roman"/>
              </w:rPr>
              <w:t xml:space="preserve"> 22,23,24</w:t>
            </w:r>
            <w:bookmarkStart w:id="0" w:name="_GoBack"/>
            <w:bookmarkEnd w:id="0"/>
          </w:p>
          <w:p w:rsidR="009F5A0D" w:rsidRPr="00732E19" w:rsidRDefault="009F5A0D" w:rsidP="009F5A0D">
            <w:pPr>
              <w:pStyle w:val="a7"/>
              <w:rPr>
                <w:rFonts w:ascii="Times New Roman" w:eastAsiaTheme="minorHAnsi" w:hAnsi="Times New Roman"/>
              </w:rPr>
            </w:pPr>
          </w:p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 xml:space="preserve">Контролирует правильность выполнения </w:t>
            </w:r>
            <w:r>
              <w:rPr>
                <w:rFonts w:ascii="Times New Roman" w:eastAsiaTheme="minorHAnsi" w:hAnsi="Times New Roman"/>
              </w:rPr>
              <w:t>заданий</w:t>
            </w: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941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Читают предложения, переводят их и отгадывают загаданное животное</w:t>
            </w:r>
          </w:p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Строят свои небольшие монологические высказывания – описание животных</w:t>
            </w: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846" w:type="dxa"/>
          </w:tcPr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Правильно произносить  слова и о</w:t>
            </w:r>
            <w:r w:rsidRPr="009640DA">
              <w:rPr>
                <w:rFonts w:ascii="Times New Roman" w:eastAsiaTheme="minorHAnsi" w:hAnsi="Times New Roman"/>
              </w:rPr>
              <w:t xml:space="preserve">существлять анализ </w:t>
            </w:r>
            <w:r>
              <w:rPr>
                <w:rFonts w:ascii="Times New Roman" w:eastAsiaTheme="minorHAnsi" w:hAnsi="Times New Roman"/>
              </w:rPr>
              <w:t>прочитанного</w:t>
            </w:r>
          </w:p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6976FB">
              <w:rPr>
                <w:rFonts w:ascii="Times New Roman" w:eastAsiaTheme="minorHAnsi" w:hAnsi="Times New Roman"/>
              </w:rPr>
              <w:t>строить утвердительное предложение с использованием знаний о структуре предложения, обобщать имеющиеся</w:t>
            </w:r>
            <w:r>
              <w:rPr>
                <w:rFonts w:ascii="Times New Roman" w:eastAsiaTheme="minorHAnsi" w:hAnsi="Times New Roman"/>
              </w:rPr>
              <w:t xml:space="preserve"> знания</w:t>
            </w:r>
          </w:p>
        </w:tc>
        <w:tc>
          <w:tcPr>
            <w:tcW w:w="2005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6976FB">
              <w:rPr>
                <w:rFonts w:ascii="Times New Roman" w:eastAsiaTheme="minorHAnsi" w:hAnsi="Times New Roman"/>
              </w:rPr>
              <w:t>планировать учебное сотрудничество с учителем и сверстниками, контроль, коррекция, оценка действий партнёра;</w:t>
            </w:r>
          </w:p>
        </w:tc>
        <w:tc>
          <w:tcPr>
            <w:tcW w:w="1823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FA57D6">
              <w:rPr>
                <w:rFonts w:ascii="Times New Roman" w:eastAsiaTheme="minorHAnsi" w:hAnsi="Times New Roman"/>
              </w:rPr>
              <w:t xml:space="preserve">Правильно произносить  слова и </w:t>
            </w:r>
            <w:r>
              <w:rPr>
                <w:rFonts w:ascii="Times New Roman" w:eastAsiaTheme="minorHAnsi" w:hAnsi="Times New Roman"/>
              </w:rPr>
              <w:t>отбирать подходящие лексические единицы</w:t>
            </w:r>
          </w:p>
        </w:tc>
        <w:tc>
          <w:tcPr>
            <w:tcW w:w="1951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Осуществляют самоконтроль процесса выполнения задания, дополняют и уточняют высказанные мнения.</w:t>
            </w:r>
          </w:p>
        </w:tc>
        <w:tc>
          <w:tcPr>
            <w:tcW w:w="2082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 xml:space="preserve">Принимать и сохранять учебную цель и задачу. Выявлять отклонения от эталона. </w:t>
            </w:r>
          </w:p>
        </w:tc>
        <w:tc>
          <w:tcPr>
            <w:tcW w:w="435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</w:tr>
      <w:tr w:rsidR="009F5A0D" w:rsidRPr="009640DA" w:rsidTr="009F5A0D">
        <w:tc>
          <w:tcPr>
            <w:tcW w:w="14987" w:type="dxa"/>
            <w:gridSpan w:val="7"/>
          </w:tcPr>
          <w:p w:rsidR="009F5A0D" w:rsidRPr="00FA57D6" w:rsidRDefault="009F5A0D" w:rsidP="009F5A0D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Этап 5</w:t>
            </w:r>
            <w:r w:rsidRPr="00FA57D6">
              <w:rPr>
                <w:rFonts w:ascii="Times New Roman" w:eastAsiaTheme="minorHAnsi" w:hAnsi="Times New Roman"/>
                <w:b/>
              </w:rPr>
              <w:t xml:space="preserve"> </w:t>
            </w:r>
            <w:r>
              <w:rPr>
                <w:rFonts w:ascii="Times New Roman" w:eastAsiaTheme="minorHAnsi" w:hAnsi="Times New Roman"/>
                <w:b/>
              </w:rPr>
              <w:t>«Аудирование»</w:t>
            </w:r>
          </w:p>
        </w:tc>
        <w:tc>
          <w:tcPr>
            <w:tcW w:w="435" w:type="dxa"/>
          </w:tcPr>
          <w:p w:rsidR="009F5A0D" w:rsidRPr="00025A03" w:rsidRDefault="009F5A0D" w:rsidP="009F5A0D">
            <w:pPr>
              <w:rPr>
                <w:rFonts w:ascii="Times New Roman" w:eastAsiaTheme="minorHAnsi" w:hAnsi="Times New Roman"/>
                <w:b/>
              </w:rPr>
            </w:pPr>
            <w:r w:rsidRPr="00025A03">
              <w:rPr>
                <w:rFonts w:ascii="Times New Roman" w:eastAsiaTheme="minorHAnsi" w:hAnsi="Times New Roman"/>
                <w:b/>
              </w:rPr>
              <w:t>5</w:t>
            </w:r>
          </w:p>
        </w:tc>
      </w:tr>
      <w:tr w:rsidR="009F5A0D" w:rsidRPr="009640DA" w:rsidTr="009F5A0D">
        <w:tc>
          <w:tcPr>
            <w:tcW w:w="3339" w:type="dxa"/>
          </w:tcPr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  <w:r w:rsidRPr="00FA57D6">
              <w:rPr>
                <w:rFonts w:ascii="Times New Roman" w:eastAsiaTheme="minorHAnsi" w:hAnsi="Times New Roman"/>
              </w:rPr>
              <w:t xml:space="preserve">Организует работу </w:t>
            </w:r>
            <w:proofErr w:type="gramStart"/>
            <w:r w:rsidRPr="00FA57D6">
              <w:rPr>
                <w:rFonts w:ascii="Times New Roman" w:eastAsiaTheme="minorHAnsi" w:hAnsi="Times New Roman"/>
              </w:rPr>
              <w:t>по</w:t>
            </w:r>
            <w:proofErr w:type="gramEnd"/>
            <w:r w:rsidRPr="00FA57D6">
              <w:rPr>
                <w:rFonts w:ascii="Times New Roman" w:eastAsiaTheme="minorHAnsi" w:hAnsi="Times New Roman"/>
              </w:rPr>
              <w:t xml:space="preserve"> </w:t>
            </w:r>
          </w:p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развитию </w:t>
            </w:r>
            <w:proofErr w:type="spellStart"/>
            <w:r>
              <w:rPr>
                <w:rFonts w:ascii="Times New Roman" w:eastAsiaTheme="minorHAnsi" w:hAnsi="Times New Roman"/>
              </w:rPr>
              <w:t>аудитивных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навыков</w:t>
            </w:r>
          </w:p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lang w:val="en-US"/>
              </w:rPr>
              <w:t>Workbook Ex 3 p 43</w:t>
            </w:r>
          </w:p>
          <w:p w:rsidR="009F5A0D" w:rsidRPr="00FF38FA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Приложение 1</w:t>
            </w: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941" w:type="dxa"/>
          </w:tcPr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Слушают текст и определяют правильный ответ</w:t>
            </w:r>
          </w:p>
        </w:tc>
        <w:tc>
          <w:tcPr>
            <w:tcW w:w="1846" w:type="dxa"/>
          </w:tcPr>
          <w:p w:rsidR="009F5A0D" w:rsidRPr="00025A03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Услышать диалог и правильно отобрать ответ</w:t>
            </w:r>
          </w:p>
        </w:tc>
        <w:tc>
          <w:tcPr>
            <w:tcW w:w="2005" w:type="dxa"/>
          </w:tcPr>
          <w:p w:rsidR="009F5A0D" w:rsidRPr="00FA57D6" w:rsidRDefault="009F5A0D" w:rsidP="009F5A0D">
            <w:pPr>
              <w:rPr>
                <w:rFonts w:ascii="Times New Roman" w:eastAsiaTheme="minorHAnsi" w:hAnsi="Times New Roman"/>
              </w:rPr>
            </w:pPr>
            <w:r w:rsidRPr="009F5A0D">
              <w:rPr>
                <w:rFonts w:ascii="Times New Roman" w:eastAsiaTheme="minorHAnsi" w:hAnsi="Times New Roman"/>
              </w:rPr>
              <w:t>контроль, коррекция, оценка действий партнёра;</w:t>
            </w:r>
          </w:p>
        </w:tc>
        <w:tc>
          <w:tcPr>
            <w:tcW w:w="1823" w:type="dxa"/>
          </w:tcPr>
          <w:p w:rsidR="009F5A0D" w:rsidRPr="00FA57D6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Умение слушать </w:t>
            </w:r>
          </w:p>
        </w:tc>
        <w:tc>
          <w:tcPr>
            <w:tcW w:w="1951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Осуществляют самоконтроль процесса выполнения задания, дополняют и уточняют высказанные мнения.</w:t>
            </w:r>
          </w:p>
        </w:tc>
        <w:tc>
          <w:tcPr>
            <w:tcW w:w="2082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 xml:space="preserve">Принимать и сохранять учебную цель и задачу. Выявлять отклонения от эталона. </w:t>
            </w:r>
          </w:p>
        </w:tc>
        <w:tc>
          <w:tcPr>
            <w:tcW w:w="435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</w:tr>
      <w:tr w:rsidR="009F5A0D" w:rsidRPr="009640DA" w:rsidTr="009F5A0D">
        <w:tc>
          <w:tcPr>
            <w:tcW w:w="14987" w:type="dxa"/>
            <w:gridSpan w:val="7"/>
          </w:tcPr>
          <w:p w:rsidR="009F5A0D" w:rsidRPr="009640DA" w:rsidRDefault="009F5A0D" w:rsidP="009F5A0D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Этап 6</w:t>
            </w:r>
            <w:r w:rsidRPr="009640DA">
              <w:rPr>
                <w:rFonts w:ascii="Times New Roman" w:eastAsiaTheme="minorHAnsi" w:hAnsi="Times New Roman"/>
                <w:b/>
              </w:rPr>
              <w:t xml:space="preserve"> «</w:t>
            </w:r>
            <w:r>
              <w:rPr>
                <w:rFonts w:ascii="Times New Roman" w:eastAsiaTheme="minorHAnsi" w:hAnsi="Times New Roman"/>
                <w:b/>
              </w:rPr>
              <w:t>Контроль выполнения домашнего задания</w:t>
            </w:r>
            <w:r w:rsidRPr="009640DA">
              <w:rPr>
                <w:rFonts w:ascii="Times New Roman" w:eastAsiaTheme="minorHAnsi" w:hAnsi="Times New Roman"/>
                <w:b/>
              </w:rPr>
              <w:t>»</w:t>
            </w:r>
          </w:p>
        </w:tc>
        <w:tc>
          <w:tcPr>
            <w:tcW w:w="435" w:type="dxa"/>
          </w:tcPr>
          <w:p w:rsidR="009F5A0D" w:rsidRPr="009640DA" w:rsidRDefault="009F5A0D" w:rsidP="009F5A0D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6</w:t>
            </w:r>
          </w:p>
        </w:tc>
      </w:tr>
      <w:tr w:rsidR="009F5A0D" w:rsidRPr="009640DA" w:rsidTr="009F5A0D">
        <w:tc>
          <w:tcPr>
            <w:tcW w:w="3339" w:type="dxa"/>
          </w:tcPr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Осуществляет контроль  выполнения домашнего задания</w:t>
            </w:r>
          </w:p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Приложение 3</w:t>
            </w:r>
          </w:p>
        </w:tc>
        <w:tc>
          <w:tcPr>
            <w:tcW w:w="1941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Читают стихотворение, переводят его (по возможности перевод в виде </w:t>
            </w:r>
            <w:r>
              <w:rPr>
                <w:rFonts w:ascii="Times New Roman" w:eastAsiaTheme="minorHAnsi" w:hAnsi="Times New Roman"/>
              </w:rPr>
              <w:lastRenderedPageBreak/>
              <w:t>стихотворения на русском языке)</w:t>
            </w:r>
          </w:p>
        </w:tc>
        <w:tc>
          <w:tcPr>
            <w:tcW w:w="1846" w:type="dxa"/>
          </w:tcPr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  <w:r w:rsidRPr="00CF3EF3">
              <w:rPr>
                <w:rFonts w:ascii="Times New Roman" w:eastAsiaTheme="minorHAnsi" w:hAnsi="Times New Roman"/>
              </w:rPr>
              <w:lastRenderedPageBreak/>
              <w:t xml:space="preserve">Правильно произносить  слова и осуществлять анализ </w:t>
            </w:r>
            <w:r w:rsidRPr="00CF3EF3">
              <w:rPr>
                <w:rFonts w:ascii="Times New Roman" w:eastAsiaTheme="minorHAnsi" w:hAnsi="Times New Roman"/>
              </w:rPr>
              <w:lastRenderedPageBreak/>
              <w:t>прочитанного</w:t>
            </w: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 xml:space="preserve">понимать смысл предложения </w:t>
            </w:r>
          </w:p>
        </w:tc>
        <w:tc>
          <w:tcPr>
            <w:tcW w:w="2005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F5A0D">
              <w:rPr>
                <w:rFonts w:ascii="Times New Roman" w:eastAsiaTheme="minorHAnsi" w:hAnsi="Times New Roman"/>
              </w:rPr>
              <w:lastRenderedPageBreak/>
              <w:t xml:space="preserve">контроль, коррекция, оценка действий </w:t>
            </w:r>
          </w:p>
        </w:tc>
        <w:tc>
          <w:tcPr>
            <w:tcW w:w="1823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 xml:space="preserve">Понимать на слух ответы </w:t>
            </w:r>
            <w:proofErr w:type="gramStart"/>
            <w:r w:rsidRPr="009640DA">
              <w:rPr>
                <w:rFonts w:ascii="Times New Roman" w:eastAsiaTheme="minorHAnsi" w:hAnsi="Times New Roman"/>
              </w:rPr>
              <w:t>обучающихся</w:t>
            </w:r>
            <w:proofErr w:type="gramEnd"/>
            <w:r w:rsidRPr="009640DA">
              <w:rPr>
                <w:rFonts w:ascii="Times New Roman" w:eastAsiaTheme="minorHAnsi" w:hAnsi="Times New Roman"/>
              </w:rPr>
              <w:t>.</w:t>
            </w: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951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lastRenderedPageBreak/>
              <w:t>контролируют правильность  выполнения задания</w:t>
            </w:r>
          </w:p>
        </w:tc>
        <w:tc>
          <w:tcPr>
            <w:tcW w:w="2082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 xml:space="preserve">Принимать и сохранять учебную цель и задачу. Обнаруживать отклонения от </w:t>
            </w:r>
            <w:r w:rsidRPr="009640DA">
              <w:rPr>
                <w:rFonts w:ascii="Times New Roman" w:eastAsiaTheme="minorHAnsi" w:hAnsi="Times New Roman"/>
              </w:rPr>
              <w:lastRenderedPageBreak/>
              <w:t xml:space="preserve">эталона. </w:t>
            </w:r>
          </w:p>
        </w:tc>
        <w:tc>
          <w:tcPr>
            <w:tcW w:w="435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</w:tr>
      <w:tr w:rsidR="009F5A0D" w:rsidRPr="009640DA" w:rsidTr="009F5A0D">
        <w:tc>
          <w:tcPr>
            <w:tcW w:w="14987" w:type="dxa"/>
            <w:gridSpan w:val="7"/>
          </w:tcPr>
          <w:p w:rsidR="009F5A0D" w:rsidRPr="00025A03" w:rsidRDefault="009F5A0D" w:rsidP="009F5A0D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lastRenderedPageBreak/>
              <w:t>Этап  «Динамическая пауза</w:t>
            </w:r>
            <w:r>
              <w:rPr>
                <w:rFonts w:ascii="Times New Roman" w:eastAsiaTheme="minorHAnsi" w:hAnsi="Times New Roman"/>
                <w:b/>
                <w:lang w:val="en-US"/>
              </w:rPr>
              <w:t xml:space="preserve"> – </w:t>
            </w:r>
            <w:r>
              <w:rPr>
                <w:rFonts w:ascii="Times New Roman" w:eastAsiaTheme="minorHAnsi" w:hAnsi="Times New Roman"/>
                <w:b/>
              </w:rPr>
              <w:t xml:space="preserve">игра» </w:t>
            </w:r>
          </w:p>
        </w:tc>
        <w:tc>
          <w:tcPr>
            <w:tcW w:w="435" w:type="dxa"/>
          </w:tcPr>
          <w:p w:rsidR="009F5A0D" w:rsidRPr="009640DA" w:rsidRDefault="009F5A0D" w:rsidP="009F5A0D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5</w:t>
            </w:r>
          </w:p>
        </w:tc>
      </w:tr>
      <w:tr w:rsidR="009F5A0D" w:rsidRPr="009640DA" w:rsidTr="009F5A0D">
        <w:tc>
          <w:tcPr>
            <w:tcW w:w="3339" w:type="dxa"/>
          </w:tcPr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Проводит игру с тематическими единицами</w:t>
            </w:r>
          </w:p>
          <w:p w:rsidR="009F5A0D" w:rsidRDefault="009F5A0D" w:rsidP="009F5A0D">
            <w:pPr>
              <w:rPr>
                <w:rFonts w:ascii="Times New Roman" w:eastAsiaTheme="minorHAnsi" w:hAnsi="Times New Roman"/>
              </w:rPr>
            </w:pPr>
          </w:p>
          <w:p w:rsidR="009F5A0D" w:rsidRDefault="00FD591C" w:rsidP="009F5A0D">
            <w:pPr>
              <w:rPr>
                <w:rFonts w:ascii="Times New Roman" w:eastAsiaTheme="minorHAnsi" w:hAnsi="Times New Roman"/>
              </w:rPr>
            </w:pPr>
            <w:hyperlink r:id="rId10" w:history="1">
              <w:r w:rsidR="009F5A0D" w:rsidRPr="0036252D">
                <w:rPr>
                  <w:rStyle w:val="a3"/>
                  <w:rFonts w:ascii="Times New Roman" w:eastAsiaTheme="minorHAnsi" w:hAnsi="Times New Roman"/>
                </w:rPr>
                <w:t>https://yadi.sk/d/9G24fhQg342n7Q</w:t>
              </w:r>
            </w:hyperlink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941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Делятся на 2 команды и по очереди открывают карточку на доске и называют животное</w:t>
            </w:r>
          </w:p>
        </w:tc>
        <w:tc>
          <w:tcPr>
            <w:tcW w:w="1846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Правильно произносить слова</w:t>
            </w:r>
          </w:p>
        </w:tc>
        <w:tc>
          <w:tcPr>
            <w:tcW w:w="2005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F5A0D">
              <w:rPr>
                <w:rFonts w:ascii="Times New Roman" w:eastAsiaTheme="minorHAnsi" w:hAnsi="Times New Roman"/>
              </w:rPr>
              <w:t>контроль, коррекция, оценка действий партнёра;</w:t>
            </w:r>
          </w:p>
        </w:tc>
        <w:tc>
          <w:tcPr>
            <w:tcW w:w="1823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F5A0D">
              <w:rPr>
                <w:rFonts w:ascii="Times New Roman" w:eastAsiaTheme="minorHAnsi" w:hAnsi="Times New Roman"/>
              </w:rPr>
              <w:t>Умение слушать и понимать речь других</w:t>
            </w:r>
          </w:p>
        </w:tc>
        <w:tc>
          <w:tcPr>
            <w:tcW w:w="1951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В ходе выполнения задания осуществляют самоконтроль</w:t>
            </w:r>
          </w:p>
        </w:tc>
        <w:tc>
          <w:tcPr>
            <w:tcW w:w="2082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Принимать и сохранять учебную цель и задачу.</w:t>
            </w:r>
          </w:p>
        </w:tc>
        <w:tc>
          <w:tcPr>
            <w:tcW w:w="435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</w:tr>
      <w:tr w:rsidR="009F5A0D" w:rsidRPr="009640DA" w:rsidTr="009F5A0D">
        <w:tc>
          <w:tcPr>
            <w:tcW w:w="14987" w:type="dxa"/>
            <w:gridSpan w:val="7"/>
          </w:tcPr>
          <w:p w:rsidR="009F5A0D" w:rsidRPr="009640DA" w:rsidRDefault="009F5A0D" w:rsidP="009F5A0D">
            <w:pPr>
              <w:jc w:val="center"/>
              <w:rPr>
                <w:rFonts w:ascii="Times New Roman" w:eastAsiaTheme="minorHAnsi" w:hAnsi="Times New Roman"/>
                <w:b/>
              </w:rPr>
            </w:pPr>
            <w:r w:rsidRPr="009640DA">
              <w:rPr>
                <w:rFonts w:ascii="Times New Roman" w:eastAsiaTheme="minorHAnsi" w:hAnsi="Times New Roman"/>
                <w:b/>
              </w:rPr>
              <w:t xml:space="preserve">Этап </w:t>
            </w:r>
            <w:r>
              <w:rPr>
                <w:rFonts w:ascii="Times New Roman" w:eastAsiaTheme="minorHAnsi" w:hAnsi="Times New Roman"/>
                <w:b/>
              </w:rPr>
              <w:t xml:space="preserve">  «Работа с текстом»</w:t>
            </w:r>
          </w:p>
        </w:tc>
        <w:tc>
          <w:tcPr>
            <w:tcW w:w="435" w:type="dxa"/>
          </w:tcPr>
          <w:p w:rsidR="009F5A0D" w:rsidRPr="00025A03" w:rsidRDefault="009F5A0D" w:rsidP="009F5A0D">
            <w:pPr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7</w:t>
            </w:r>
          </w:p>
        </w:tc>
      </w:tr>
      <w:tr w:rsidR="009F5A0D" w:rsidRPr="009640DA" w:rsidTr="009F5A0D">
        <w:tc>
          <w:tcPr>
            <w:tcW w:w="3339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 xml:space="preserve">Учитель  предлагает </w:t>
            </w:r>
            <w:r>
              <w:rPr>
                <w:rFonts w:ascii="Times New Roman" w:eastAsiaTheme="minorHAnsi" w:hAnsi="Times New Roman"/>
              </w:rPr>
              <w:t>прочитать небольшие тексты о домашних питомцах</w:t>
            </w:r>
          </w:p>
          <w:p w:rsidR="009F5A0D" w:rsidRPr="00FF38FA" w:rsidRDefault="009F5A0D" w:rsidP="009F5A0D">
            <w:pPr>
              <w:rPr>
                <w:rFonts w:ascii="Times New Roman" w:eastAsiaTheme="minorHAnsi" w:hAnsi="Times New Roman"/>
                <w:lang w:val="en-US"/>
              </w:rPr>
            </w:pPr>
            <w:r w:rsidRPr="00FF38FA">
              <w:rPr>
                <w:rFonts w:ascii="Times New Roman" w:eastAsiaTheme="minorHAnsi" w:hAnsi="Times New Roman"/>
                <w:lang w:val="en-US"/>
              </w:rPr>
              <w:t>(</w:t>
            </w:r>
            <w:r>
              <w:rPr>
                <w:rFonts w:ascii="Times New Roman" w:eastAsiaTheme="minorHAnsi" w:hAnsi="Times New Roman"/>
                <w:lang w:val="en-US"/>
              </w:rPr>
              <w:t xml:space="preserve">Student’s book  Ex </w:t>
            </w:r>
            <w:r w:rsidRPr="00FF38FA">
              <w:rPr>
                <w:rFonts w:ascii="Times New Roman" w:eastAsiaTheme="minorHAnsi" w:hAnsi="Times New Roman"/>
                <w:lang w:val="en-US"/>
              </w:rPr>
              <w:t>2</w:t>
            </w:r>
            <w:r>
              <w:rPr>
                <w:rFonts w:ascii="Times New Roman" w:eastAsiaTheme="minorHAnsi" w:hAnsi="Times New Roman"/>
                <w:lang w:val="en-US"/>
              </w:rPr>
              <w:t xml:space="preserve">  p</w:t>
            </w:r>
            <w:r w:rsidRPr="00FF38FA">
              <w:rPr>
                <w:rFonts w:ascii="Times New Roman" w:eastAsiaTheme="minorHAnsi" w:hAnsi="Times New Roman"/>
                <w:lang w:val="en-US"/>
              </w:rPr>
              <w:t xml:space="preserve"> 70</w:t>
            </w:r>
            <w:r w:rsidRPr="009640DA">
              <w:rPr>
                <w:rFonts w:ascii="Times New Roman" w:eastAsiaTheme="minorHAnsi" w:hAnsi="Times New Roman"/>
                <w:lang w:val="en-US"/>
              </w:rPr>
              <w:t>)</w:t>
            </w:r>
          </w:p>
          <w:p w:rsidR="009F5A0D" w:rsidRPr="00855CAA" w:rsidRDefault="009F5A0D" w:rsidP="009F5A0D">
            <w:pPr>
              <w:rPr>
                <w:rFonts w:ascii="Times New Roman" w:eastAsiaTheme="minorHAnsi" w:hAnsi="Times New Roman"/>
                <w:u w:val="single"/>
                <w:lang w:val="en-US"/>
              </w:rPr>
            </w:pPr>
            <w:r w:rsidRPr="009F5A0D">
              <w:rPr>
                <w:rFonts w:ascii="Times New Roman" w:eastAsiaTheme="minorHAnsi" w:hAnsi="Times New Roman"/>
                <w:u w:val="single"/>
              </w:rPr>
              <w:t>Приложение</w:t>
            </w:r>
            <w:r w:rsidRPr="009F5A0D">
              <w:rPr>
                <w:rFonts w:ascii="Times New Roman" w:eastAsiaTheme="minorHAnsi" w:hAnsi="Times New Roman"/>
                <w:u w:val="single"/>
                <w:lang w:val="en-US"/>
              </w:rPr>
              <w:t xml:space="preserve"> </w:t>
            </w:r>
            <w:r w:rsidRPr="00855CAA">
              <w:rPr>
                <w:rFonts w:ascii="Times New Roman" w:eastAsiaTheme="minorHAnsi" w:hAnsi="Times New Roman"/>
                <w:u w:val="single"/>
                <w:lang w:val="en-US"/>
              </w:rPr>
              <w:t>2</w:t>
            </w:r>
          </w:p>
        </w:tc>
        <w:tc>
          <w:tcPr>
            <w:tcW w:w="1941" w:type="dxa"/>
          </w:tcPr>
          <w:p w:rsidR="009F5A0D" w:rsidRPr="00E65A50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Читают текст и переводят его</w:t>
            </w:r>
          </w:p>
        </w:tc>
        <w:tc>
          <w:tcPr>
            <w:tcW w:w="1846" w:type="dxa"/>
          </w:tcPr>
          <w:p w:rsidR="009F5A0D" w:rsidRPr="00CF3EF3" w:rsidRDefault="009F5A0D" w:rsidP="009F5A0D">
            <w:pPr>
              <w:rPr>
                <w:rFonts w:ascii="Times New Roman" w:eastAsiaTheme="minorHAnsi" w:hAnsi="Times New Roman"/>
              </w:rPr>
            </w:pPr>
            <w:r w:rsidRPr="00CF3EF3">
              <w:rPr>
                <w:rFonts w:ascii="Times New Roman" w:eastAsiaTheme="minorHAnsi" w:hAnsi="Times New Roman"/>
              </w:rPr>
              <w:t>Правильно произносить  слова и осуществлять анализ прочитанного</w:t>
            </w: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понимать смысл предложений</w:t>
            </w:r>
          </w:p>
        </w:tc>
        <w:tc>
          <w:tcPr>
            <w:tcW w:w="2005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F5A0D">
              <w:rPr>
                <w:rFonts w:ascii="Times New Roman" w:eastAsiaTheme="minorHAnsi" w:hAnsi="Times New Roman"/>
              </w:rPr>
              <w:t xml:space="preserve">контроль, коррекция, оценка действий </w:t>
            </w:r>
          </w:p>
        </w:tc>
        <w:tc>
          <w:tcPr>
            <w:tcW w:w="1823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F5A0D">
              <w:rPr>
                <w:rFonts w:ascii="Times New Roman" w:eastAsiaTheme="minorHAnsi" w:hAnsi="Times New Roman"/>
              </w:rPr>
              <w:t>Умение слушать и понимать речь других</w:t>
            </w:r>
          </w:p>
        </w:tc>
        <w:tc>
          <w:tcPr>
            <w:tcW w:w="1951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В ходе выполнения задания осуществляют самоконтроль</w:t>
            </w:r>
          </w:p>
        </w:tc>
        <w:tc>
          <w:tcPr>
            <w:tcW w:w="2082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Принимать и сохранять учебную цель и задачу.</w:t>
            </w:r>
          </w:p>
        </w:tc>
        <w:tc>
          <w:tcPr>
            <w:tcW w:w="435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</w:tr>
      <w:tr w:rsidR="009F5A0D" w:rsidRPr="009640DA" w:rsidTr="009F5A0D">
        <w:tc>
          <w:tcPr>
            <w:tcW w:w="14987" w:type="dxa"/>
            <w:gridSpan w:val="7"/>
          </w:tcPr>
          <w:p w:rsidR="009F5A0D" w:rsidRPr="009640DA" w:rsidRDefault="009F5A0D" w:rsidP="009F5A0D">
            <w:pPr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 xml:space="preserve">Этап </w:t>
            </w:r>
            <w:r w:rsidRPr="009640DA">
              <w:rPr>
                <w:rFonts w:ascii="Times New Roman" w:eastAsiaTheme="minorHAnsi" w:hAnsi="Times New Roman"/>
                <w:b/>
              </w:rPr>
              <w:t xml:space="preserve"> «Рефлексия. Домашнее задание»</w:t>
            </w:r>
          </w:p>
        </w:tc>
        <w:tc>
          <w:tcPr>
            <w:tcW w:w="435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</w:t>
            </w:r>
          </w:p>
        </w:tc>
      </w:tr>
      <w:tr w:rsidR="009F5A0D" w:rsidRPr="009640DA" w:rsidTr="009F5A0D">
        <w:tc>
          <w:tcPr>
            <w:tcW w:w="3339" w:type="dxa"/>
          </w:tcPr>
          <w:p w:rsidR="009F5A0D" w:rsidRPr="009F5A0D" w:rsidRDefault="009F5A0D" w:rsidP="009F5A0D">
            <w:pPr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</w:t>
            </w:r>
            <w:r w:rsidRPr="009F5A0D">
              <w:rPr>
                <w:rFonts w:ascii="Times New Roman" w:eastAsiaTheme="minorHAnsi" w:hAnsi="Times New Roman"/>
              </w:rPr>
              <w:t xml:space="preserve">Организует подведение итогов урока.  </w:t>
            </w:r>
          </w:p>
          <w:p w:rsidR="009F5A0D" w:rsidRPr="009F5A0D" w:rsidRDefault="009F5A0D" w:rsidP="009F5A0D">
            <w:pPr>
              <w:pStyle w:val="a7"/>
              <w:rPr>
                <w:rFonts w:ascii="Times New Roman" w:eastAsiaTheme="minorHAnsi" w:hAnsi="Times New Roman"/>
              </w:rPr>
            </w:pPr>
            <w:r w:rsidRPr="009F5A0D">
              <w:rPr>
                <w:rFonts w:ascii="Times New Roman" w:eastAsiaTheme="minorHAnsi" w:hAnsi="Times New Roman"/>
              </w:rPr>
              <w:t xml:space="preserve">Слайд № </w:t>
            </w: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 xml:space="preserve">2. Оценивает результаты работы </w:t>
            </w:r>
            <w:proofErr w:type="gramStart"/>
            <w:r w:rsidRPr="009640DA">
              <w:rPr>
                <w:rFonts w:ascii="Times New Roman" w:eastAsiaTheme="minorHAnsi" w:hAnsi="Times New Roman"/>
              </w:rPr>
              <w:t>обучающихся</w:t>
            </w:r>
            <w:proofErr w:type="gramEnd"/>
            <w:r w:rsidRPr="009640DA">
              <w:rPr>
                <w:rFonts w:ascii="Times New Roman" w:eastAsiaTheme="minorHAnsi" w:hAnsi="Times New Roman"/>
              </w:rPr>
              <w:t>.</w:t>
            </w: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3.Объясняет сущность домашнего задания.</w:t>
            </w:r>
          </w:p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(</w:t>
            </w:r>
            <w:r>
              <w:rPr>
                <w:rFonts w:ascii="Times New Roman" w:eastAsiaTheme="minorHAnsi" w:hAnsi="Times New Roman"/>
              </w:rPr>
              <w:t>составить</w:t>
            </w:r>
            <w:r w:rsidRPr="009640DA">
              <w:rPr>
                <w:rFonts w:ascii="Times New Roman" w:eastAsiaTheme="minorHAnsi" w:hAnsi="Times New Roman"/>
              </w:rPr>
              <w:t xml:space="preserve"> мини-рассказ </w:t>
            </w:r>
            <w:r>
              <w:rPr>
                <w:rFonts w:ascii="Times New Roman" w:eastAsiaTheme="minorHAnsi" w:hAnsi="Times New Roman"/>
              </w:rPr>
              <w:t>о своем домашнем питомце</w:t>
            </w:r>
            <w:r w:rsidRPr="009640DA">
              <w:rPr>
                <w:rFonts w:ascii="Times New Roman" w:eastAsiaTheme="minorHAnsi" w:hAnsi="Times New Roman"/>
              </w:rPr>
              <w:t>)</w:t>
            </w:r>
          </w:p>
        </w:tc>
        <w:tc>
          <w:tcPr>
            <w:tcW w:w="1941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Участвуют в беседе о том, чему научились на уроке.</w:t>
            </w:r>
          </w:p>
        </w:tc>
        <w:tc>
          <w:tcPr>
            <w:tcW w:w="1846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Обосновывать свое мнение</w:t>
            </w:r>
          </w:p>
        </w:tc>
        <w:tc>
          <w:tcPr>
            <w:tcW w:w="2005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 xml:space="preserve">Взаимодействуют с учителем, выслушивают ответы </w:t>
            </w:r>
            <w:proofErr w:type="gramStart"/>
            <w:r w:rsidRPr="009640DA">
              <w:rPr>
                <w:rFonts w:ascii="Times New Roman" w:eastAsiaTheme="minorHAnsi" w:hAnsi="Times New Roman"/>
              </w:rPr>
              <w:t>обучающихся</w:t>
            </w:r>
            <w:proofErr w:type="gramEnd"/>
            <w:r w:rsidRPr="009640DA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1823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Уметь формулировать собственное мнение.</w:t>
            </w:r>
          </w:p>
        </w:tc>
        <w:tc>
          <w:tcPr>
            <w:tcW w:w="1951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Анализируют, по мере необходимости исправляют, дополняют.</w:t>
            </w:r>
          </w:p>
        </w:tc>
        <w:tc>
          <w:tcPr>
            <w:tcW w:w="2082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  <w:r w:rsidRPr="009640DA">
              <w:rPr>
                <w:rFonts w:ascii="Times New Roman" w:eastAsiaTheme="minorHAnsi" w:hAnsi="Times New Roman"/>
              </w:rPr>
              <w:t>Принимать и сохранять учебную цель и задачу.</w:t>
            </w:r>
          </w:p>
        </w:tc>
        <w:tc>
          <w:tcPr>
            <w:tcW w:w="435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</w:tr>
      <w:tr w:rsidR="009F5A0D" w:rsidRPr="009640DA" w:rsidTr="009F5A0D">
        <w:tc>
          <w:tcPr>
            <w:tcW w:w="3339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941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846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2005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823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951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2082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435" w:type="dxa"/>
          </w:tcPr>
          <w:p w:rsidR="009F5A0D" w:rsidRPr="009640DA" w:rsidRDefault="009F5A0D" w:rsidP="009F5A0D">
            <w:pPr>
              <w:rPr>
                <w:rFonts w:ascii="Times New Roman" w:eastAsiaTheme="minorHAnsi" w:hAnsi="Times New Roman"/>
              </w:rPr>
            </w:pPr>
          </w:p>
        </w:tc>
      </w:tr>
    </w:tbl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9640DA" w:rsidRDefault="009640DA"/>
    <w:p w:rsidR="00FF38FA" w:rsidRPr="00FF38FA" w:rsidRDefault="00FF38FA">
      <w:pPr>
        <w:rPr>
          <w:rFonts w:ascii="Times New Roman" w:hAnsi="Times New Roman"/>
          <w:b/>
          <w:sz w:val="24"/>
          <w:szCs w:val="24"/>
        </w:rPr>
      </w:pPr>
      <w:r w:rsidRPr="00FF38FA">
        <w:rPr>
          <w:rFonts w:ascii="Times New Roman" w:hAnsi="Times New Roman"/>
          <w:b/>
          <w:sz w:val="24"/>
          <w:szCs w:val="24"/>
        </w:rPr>
        <w:lastRenderedPageBreak/>
        <w:t xml:space="preserve">Приложение 1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</w:t>
      </w:r>
      <w:r w:rsidRPr="00FF38FA">
        <w:rPr>
          <w:rFonts w:ascii="Times New Roman" w:hAnsi="Times New Roman"/>
          <w:b/>
          <w:sz w:val="24"/>
          <w:szCs w:val="24"/>
        </w:rPr>
        <w:t>Приложение 2</w:t>
      </w:r>
    </w:p>
    <w:p w:rsidR="00CF3EF3" w:rsidRPr="00FF38FA" w:rsidRDefault="00025A03">
      <w:pPr>
        <w:rPr>
          <w:rFonts w:ascii="Times New Roman" w:hAnsi="Times New Roman"/>
          <w:b/>
          <w:sz w:val="24"/>
          <w:szCs w:val="24"/>
        </w:rPr>
      </w:pPr>
      <w:r w:rsidRPr="00FF38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9BF5D85" wp14:editId="0D7375E3">
            <wp:simplePos x="0" y="0"/>
            <wp:positionH relativeFrom="column">
              <wp:posOffset>5026025</wp:posOffset>
            </wp:positionH>
            <wp:positionV relativeFrom="paragraph">
              <wp:posOffset>260985</wp:posOffset>
            </wp:positionV>
            <wp:extent cx="4291330" cy="6292850"/>
            <wp:effectExtent l="0" t="0" r="0" b="0"/>
            <wp:wrapTight wrapText="bothSides">
              <wp:wrapPolygon edited="0">
                <wp:start x="0" y="0"/>
                <wp:lineTo x="0" y="21513"/>
                <wp:lineTo x="21479" y="21513"/>
                <wp:lineTo x="2147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629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8FA">
        <w:rPr>
          <w:rFonts w:ascii="Times New Roman" w:hAnsi="Times New Roman"/>
          <w:b/>
          <w:sz w:val="24"/>
          <w:szCs w:val="24"/>
        </w:rPr>
        <w:t xml:space="preserve"> </w:t>
      </w:r>
      <w:r w:rsidRPr="00FF38FA">
        <w:rPr>
          <w:rFonts w:ascii="Times New Roman" w:hAnsi="Times New Roman"/>
          <w:b/>
          <w:sz w:val="24"/>
          <w:szCs w:val="24"/>
          <w:lang w:val="en-US"/>
        </w:rPr>
        <w:t>Workbook</w:t>
      </w:r>
      <w:r w:rsidRPr="00FF38FA">
        <w:rPr>
          <w:rFonts w:ascii="Times New Roman" w:hAnsi="Times New Roman"/>
          <w:b/>
          <w:sz w:val="24"/>
          <w:szCs w:val="24"/>
        </w:rPr>
        <w:t xml:space="preserve"> (рабочая тетрадь)                                                                    </w:t>
      </w:r>
      <w:r w:rsidR="00FF38FA">
        <w:rPr>
          <w:rFonts w:ascii="Times New Roman" w:hAnsi="Times New Roman"/>
          <w:b/>
          <w:sz w:val="24"/>
          <w:szCs w:val="24"/>
        </w:rPr>
        <w:t xml:space="preserve">                    </w:t>
      </w:r>
      <w:r w:rsidRPr="00FF38FA">
        <w:rPr>
          <w:rFonts w:ascii="Times New Roman" w:hAnsi="Times New Roman"/>
          <w:b/>
          <w:sz w:val="24"/>
          <w:szCs w:val="24"/>
          <w:lang w:val="en-US"/>
        </w:rPr>
        <w:t>Student</w:t>
      </w:r>
      <w:r w:rsidRPr="00FF38FA">
        <w:rPr>
          <w:rFonts w:ascii="Times New Roman" w:hAnsi="Times New Roman"/>
          <w:b/>
          <w:sz w:val="24"/>
          <w:szCs w:val="24"/>
        </w:rPr>
        <w:t>’</w:t>
      </w:r>
      <w:r w:rsidRPr="00FF38FA">
        <w:rPr>
          <w:rFonts w:ascii="Times New Roman" w:hAnsi="Times New Roman"/>
          <w:b/>
          <w:sz w:val="24"/>
          <w:szCs w:val="24"/>
          <w:lang w:val="en-US"/>
        </w:rPr>
        <w:t>s</w:t>
      </w:r>
      <w:r w:rsidRPr="00FF38FA">
        <w:rPr>
          <w:rFonts w:ascii="Times New Roman" w:hAnsi="Times New Roman"/>
          <w:b/>
          <w:sz w:val="24"/>
          <w:szCs w:val="24"/>
        </w:rPr>
        <w:t xml:space="preserve"> </w:t>
      </w:r>
      <w:r w:rsidRPr="00FF38FA">
        <w:rPr>
          <w:rFonts w:ascii="Times New Roman" w:hAnsi="Times New Roman"/>
          <w:b/>
          <w:sz w:val="24"/>
          <w:szCs w:val="24"/>
          <w:lang w:val="en-US"/>
        </w:rPr>
        <w:t>book</w:t>
      </w:r>
      <w:r w:rsidRPr="00FF38FA">
        <w:rPr>
          <w:rFonts w:ascii="Times New Roman" w:hAnsi="Times New Roman"/>
          <w:b/>
          <w:sz w:val="24"/>
          <w:szCs w:val="24"/>
        </w:rPr>
        <w:t xml:space="preserve"> (учебник)</w:t>
      </w:r>
    </w:p>
    <w:p w:rsidR="00CF3EF3" w:rsidRPr="00025A03" w:rsidRDefault="00025A03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0A09BAA" wp14:editId="6C80A24B">
            <wp:simplePos x="0" y="0"/>
            <wp:positionH relativeFrom="column">
              <wp:posOffset>-192405</wp:posOffset>
            </wp:positionH>
            <wp:positionV relativeFrom="paragraph">
              <wp:posOffset>170180</wp:posOffset>
            </wp:positionV>
            <wp:extent cx="3914775" cy="5629275"/>
            <wp:effectExtent l="0" t="0" r="9525" b="9525"/>
            <wp:wrapTight wrapText="bothSides">
              <wp:wrapPolygon edited="0">
                <wp:start x="0" y="0"/>
                <wp:lineTo x="0" y="21563"/>
                <wp:lineTo x="21547" y="21563"/>
                <wp:lineTo x="2154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EF3" w:rsidRPr="00025A03" w:rsidRDefault="00CF3EF3">
      <w:pPr>
        <w:rPr>
          <w:b/>
        </w:rPr>
      </w:pPr>
    </w:p>
    <w:p w:rsidR="00CF3EF3" w:rsidRPr="00025A03" w:rsidRDefault="00CF3EF3">
      <w:pPr>
        <w:rPr>
          <w:b/>
        </w:rPr>
      </w:pPr>
    </w:p>
    <w:p w:rsidR="00CF3EF3" w:rsidRPr="00025A03" w:rsidRDefault="00CF3EF3">
      <w:pPr>
        <w:rPr>
          <w:b/>
        </w:rPr>
      </w:pPr>
    </w:p>
    <w:p w:rsidR="00CF3EF3" w:rsidRPr="00025A03" w:rsidRDefault="00CF3EF3">
      <w:pPr>
        <w:rPr>
          <w:b/>
        </w:rPr>
      </w:pPr>
    </w:p>
    <w:p w:rsidR="00CF3EF3" w:rsidRPr="00025A03" w:rsidRDefault="00CF3EF3">
      <w:pPr>
        <w:rPr>
          <w:b/>
        </w:rPr>
      </w:pPr>
    </w:p>
    <w:p w:rsidR="00CF3EF3" w:rsidRPr="00025A03" w:rsidRDefault="00CF3EF3">
      <w:pPr>
        <w:rPr>
          <w:b/>
        </w:rPr>
      </w:pPr>
    </w:p>
    <w:p w:rsidR="00CF3EF3" w:rsidRPr="00025A03" w:rsidRDefault="00CF3EF3">
      <w:pPr>
        <w:rPr>
          <w:b/>
        </w:rPr>
      </w:pPr>
    </w:p>
    <w:p w:rsidR="00CF3EF3" w:rsidRPr="00025A03" w:rsidRDefault="00CF3EF3">
      <w:pPr>
        <w:rPr>
          <w:b/>
        </w:rPr>
      </w:pPr>
    </w:p>
    <w:p w:rsidR="00CF3EF3" w:rsidRPr="00025A03" w:rsidRDefault="00CF3EF3">
      <w:pPr>
        <w:rPr>
          <w:b/>
        </w:rPr>
      </w:pPr>
    </w:p>
    <w:p w:rsidR="00CF3EF3" w:rsidRPr="00025A03" w:rsidRDefault="00CF3EF3">
      <w:pPr>
        <w:rPr>
          <w:b/>
        </w:rPr>
      </w:pPr>
    </w:p>
    <w:p w:rsidR="00CF3EF3" w:rsidRPr="00025A03" w:rsidRDefault="00CF3EF3">
      <w:pPr>
        <w:rPr>
          <w:b/>
        </w:rPr>
      </w:pPr>
    </w:p>
    <w:p w:rsidR="00CF3EF3" w:rsidRPr="00025A03" w:rsidRDefault="00CF3EF3">
      <w:pPr>
        <w:rPr>
          <w:b/>
        </w:rPr>
      </w:pPr>
    </w:p>
    <w:p w:rsidR="00CF3EF3" w:rsidRPr="00025A03" w:rsidRDefault="00CF3EF3">
      <w:pPr>
        <w:rPr>
          <w:b/>
        </w:rPr>
      </w:pPr>
    </w:p>
    <w:p w:rsidR="00CF3EF3" w:rsidRPr="00025A03" w:rsidRDefault="00025A03">
      <w:pPr>
        <w:rPr>
          <w:b/>
        </w:rPr>
      </w:pPr>
      <w:r w:rsidRPr="00025A03">
        <w:rPr>
          <w:b/>
        </w:rPr>
        <w:t xml:space="preserve">  </w:t>
      </w:r>
    </w:p>
    <w:p w:rsidR="009640DA" w:rsidRPr="00025A03" w:rsidRDefault="009640DA"/>
    <w:p w:rsidR="009640DA" w:rsidRPr="00025A03" w:rsidRDefault="009640DA"/>
    <w:p w:rsidR="009640DA" w:rsidRPr="00025A03" w:rsidRDefault="009640DA"/>
    <w:p w:rsidR="00CF3EF3" w:rsidRPr="00025A03" w:rsidRDefault="00CF3EF3">
      <w:pPr>
        <w:rPr>
          <w:noProof/>
          <w:lang w:eastAsia="ru-RU"/>
        </w:rPr>
      </w:pPr>
    </w:p>
    <w:p w:rsidR="00CF3EF3" w:rsidRPr="00FF38FA" w:rsidRDefault="00FF38FA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FF38FA">
        <w:rPr>
          <w:rFonts w:ascii="Times New Roman" w:hAnsi="Times New Roman"/>
          <w:b/>
          <w:noProof/>
          <w:sz w:val="24"/>
          <w:szCs w:val="24"/>
          <w:lang w:eastAsia="ru-RU"/>
        </w:rPr>
        <w:t>Приложение 3</w:t>
      </w:r>
    </w:p>
    <w:p w:rsidR="00CF3EF3" w:rsidRPr="00FF38FA" w:rsidRDefault="00FF38FA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FF38FA">
        <w:rPr>
          <w:rFonts w:ascii="Times New Roman" w:hAnsi="Times New Roman"/>
          <w:noProof/>
          <w:sz w:val="28"/>
          <w:szCs w:val="28"/>
          <w:lang w:eastAsia="ru-RU"/>
        </w:rPr>
        <w:t>Творческие работы детей: перевод стихотворения (домашнее задание):</w:t>
      </w:r>
    </w:p>
    <w:p w:rsidR="00FF38FA" w:rsidRPr="00FF38FA" w:rsidRDefault="00FF38FA">
      <w:pPr>
        <w:rPr>
          <w:rFonts w:ascii="Times New Roman" w:hAnsi="Times New Roman"/>
          <w:noProof/>
          <w:lang w:eastAsia="ru-RU"/>
        </w:rPr>
      </w:pPr>
    </w:p>
    <w:p w:rsidR="00FF38FA" w:rsidRDefault="00FF38FA">
      <w:pPr>
        <w:rPr>
          <w:rFonts w:ascii="Times New Roman" w:hAnsi="Times New Roman"/>
          <w:noProof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64"/>
        <w:gridCol w:w="4667"/>
        <w:gridCol w:w="4961"/>
      </w:tblGrid>
      <w:tr w:rsidR="00FF38FA" w:rsidTr="00FF38FA">
        <w:tc>
          <w:tcPr>
            <w:tcW w:w="5364" w:type="dxa"/>
          </w:tcPr>
          <w:p w:rsidR="00FF38FA" w:rsidRPr="00FF38FA" w:rsidRDefault="00FF38FA" w:rsidP="00FF38FA">
            <w:pPr>
              <w:rPr>
                <w:rFonts w:ascii="Times New Roman" w:hAnsi="Times New Roman"/>
                <w:b/>
                <w:noProof/>
                <w:u w:val="single"/>
                <w:lang w:eastAsia="ru-RU"/>
              </w:rPr>
            </w:pPr>
            <w:r w:rsidRPr="00FF38FA">
              <w:rPr>
                <w:rFonts w:ascii="Times New Roman" w:hAnsi="Times New Roman"/>
                <w:b/>
                <w:noProof/>
                <w:u w:val="single"/>
                <w:lang w:eastAsia="ru-RU"/>
              </w:rPr>
              <w:t>Кузьминых Максим:</w:t>
            </w:r>
          </w:p>
          <w:p w:rsidR="00FF38FA" w:rsidRPr="00FF38FA" w:rsidRDefault="00FF38FA" w:rsidP="00FF38FA">
            <w:pPr>
              <w:rPr>
                <w:rFonts w:ascii="Times New Roman" w:hAnsi="Times New Roman"/>
                <w:noProof/>
                <w:lang w:eastAsia="ru-RU"/>
              </w:rPr>
            </w:pPr>
          </w:p>
          <w:p w:rsidR="00FF38FA" w:rsidRPr="00FF38FA" w:rsidRDefault="00FF38FA" w:rsidP="00FF38FA">
            <w:pPr>
              <w:rPr>
                <w:rFonts w:ascii="Times New Roman" w:hAnsi="Times New Roman"/>
                <w:noProof/>
                <w:lang w:eastAsia="ru-RU"/>
              </w:rPr>
            </w:pPr>
            <w:r w:rsidRPr="00FF38FA">
              <w:rPr>
                <w:rFonts w:ascii="Times New Roman" w:hAnsi="Times New Roman"/>
                <w:noProof/>
                <w:lang w:eastAsia="ru-RU"/>
              </w:rPr>
              <w:t>Мир полон животных</w:t>
            </w:r>
          </w:p>
          <w:p w:rsidR="00FF38FA" w:rsidRPr="00FF38FA" w:rsidRDefault="00FF38FA" w:rsidP="00FF38FA">
            <w:pPr>
              <w:rPr>
                <w:rFonts w:ascii="Times New Roman" w:hAnsi="Times New Roman"/>
                <w:noProof/>
                <w:lang w:eastAsia="ru-RU"/>
              </w:rPr>
            </w:pPr>
            <w:r w:rsidRPr="00FF38FA">
              <w:rPr>
                <w:rFonts w:ascii="Times New Roman" w:hAnsi="Times New Roman"/>
                <w:noProof/>
                <w:lang w:eastAsia="ru-RU"/>
              </w:rPr>
              <w:t>Больших и высоких.</w:t>
            </w:r>
          </w:p>
          <w:p w:rsidR="00FF38FA" w:rsidRPr="00FF38FA" w:rsidRDefault="00FF38FA" w:rsidP="00FF38FA">
            <w:pPr>
              <w:rPr>
                <w:rFonts w:ascii="Times New Roman" w:hAnsi="Times New Roman"/>
                <w:noProof/>
                <w:lang w:eastAsia="ru-RU"/>
              </w:rPr>
            </w:pPr>
            <w:r w:rsidRPr="00FF38FA">
              <w:rPr>
                <w:rFonts w:ascii="Times New Roman" w:hAnsi="Times New Roman"/>
                <w:noProof/>
                <w:lang w:eastAsia="ru-RU"/>
              </w:rPr>
              <w:t>Сильных, опасных,</w:t>
            </w:r>
          </w:p>
          <w:p w:rsidR="00FF38FA" w:rsidRPr="00FF38FA" w:rsidRDefault="00FF38FA" w:rsidP="00FF38FA">
            <w:pPr>
              <w:rPr>
                <w:rFonts w:ascii="Times New Roman" w:hAnsi="Times New Roman"/>
                <w:noProof/>
                <w:lang w:eastAsia="ru-RU"/>
              </w:rPr>
            </w:pPr>
            <w:r w:rsidRPr="00FF38FA">
              <w:rPr>
                <w:rFonts w:ascii="Times New Roman" w:hAnsi="Times New Roman"/>
                <w:noProof/>
                <w:lang w:eastAsia="ru-RU"/>
              </w:rPr>
              <w:t>Умных малюток</w:t>
            </w:r>
          </w:p>
          <w:p w:rsidR="00FF38FA" w:rsidRPr="00FF38FA" w:rsidRDefault="00FF38FA" w:rsidP="00FF38FA">
            <w:pPr>
              <w:rPr>
                <w:rFonts w:ascii="Times New Roman" w:hAnsi="Times New Roman"/>
                <w:noProof/>
                <w:lang w:eastAsia="ru-RU"/>
              </w:rPr>
            </w:pPr>
            <w:r w:rsidRPr="00FF38FA">
              <w:rPr>
                <w:rFonts w:ascii="Times New Roman" w:hAnsi="Times New Roman"/>
                <w:noProof/>
                <w:lang w:eastAsia="ru-RU"/>
              </w:rPr>
              <w:t>Творений прекрасных.</w:t>
            </w:r>
          </w:p>
          <w:p w:rsidR="00FF38FA" w:rsidRPr="00FF38FA" w:rsidRDefault="00FF38FA" w:rsidP="00FF38FA">
            <w:pPr>
              <w:rPr>
                <w:rFonts w:ascii="Times New Roman" w:hAnsi="Times New Roman"/>
                <w:noProof/>
                <w:lang w:eastAsia="ru-RU"/>
              </w:rPr>
            </w:pPr>
          </w:p>
          <w:p w:rsidR="00FF38FA" w:rsidRPr="00FF38FA" w:rsidRDefault="00FF38FA" w:rsidP="00FF38FA">
            <w:pPr>
              <w:rPr>
                <w:rFonts w:ascii="Times New Roman" w:hAnsi="Times New Roman"/>
                <w:noProof/>
                <w:lang w:eastAsia="ru-RU"/>
              </w:rPr>
            </w:pPr>
            <w:r w:rsidRPr="00FF38FA">
              <w:rPr>
                <w:rFonts w:ascii="Times New Roman" w:hAnsi="Times New Roman"/>
                <w:noProof/>
                <w:lang w:eastAsia="ru-RU"/>
              </w:rPr>
              <w:t>Но как нам с тобой их защитить,</w:t>
            </w:r>
          </w:p>
          <w:p w:rsidR="00FF38FA" w:rsidRPr="00FF38FA" w:rsidRDefault="00FF38FA" w:rsidP="00FF38FA">
            <w:pPr>
              <w:rPr>
                <w:rFonts w:ascii="Times New Roman" w:hAnsi="Times New Roman"/>
                <w:noProof/>
                <w:lang w:eastAsia="ru-RU"/>
              </w:rPr>
            </w:pPr>
            <w:r w:rsidRPr="00FF38FA">
              <w:rPr>
                <w:rFonts w:ascii="Times New Roman" w:hAnsi="Times New Roman"/>
                <w:noProof/>
                <w:lang w:eastAsia="ru-RU"/>
              </w:rPr>
              <w:t>Ведь это их мир, им тут и жить…</w:t>
            </w:r>
          </w:p>
          <w:p w:rsidR="00FF38FA" w:rsidRPr="00FF38FA" w:rsidRDefault="00FF38FA" w:rsidP="00FF38FA">
            <w:pPr>
              <w:rPr>
                <w:rFonts w:ascii="Times New Roman" w:hAnsi="Times New Roman"/>
                <w:noProof/>
                <w:lang w:eastAsia="ru-RU"/>
              </w:rPr>
            </w:pPr>
          </w:p>
          <w:p w:rsidR="00FF38FA" w:rsidRPr="00FF38FA" w:rsidRDefault="00FF38FA" w:rsidP="00FF38FA">
            <w:pPr>
              <w:rPr>
                <w:rFonts w:ascii="Times New Roman" w:hAnsi="Times New Roman"/>
                <w:noProof/>
                <w:lang w:eastAsia="ru-RU"/>
              </w:rPr>
            </w:pPr>
            <w:r w:rsidRPr="00FF38FA">
              <w:rPr>
                <w:rFonts w:ascii="Times New Roman" w:hAnsi="Times New Roman"/>
                <w:noProof/>
                <w:lang w:eastAsia="ru-RU"/>
              </w:rPr>
              <w:t>Поможем все вместе</w:t>
            </w:r>
          </w:p>
          <w:p w:rsidR="00FF38FA" w:rsidRPr="00FF38FA" w:rsidRDefault="00FF38FA" w:rsidP="00FF38FA">
            <w:pPr>
              <w:rPr>
                <w:rFonts w:ascii="Times New Roman" w:hAnsi="Times New Roman"/>
                <w:noProof/>
                <w:lang w:eastAsia="ru-RU"/>
              </w:rPr>
            </w:pPr>
            <w:r w:rsidRPr="00FF38FA">
              <w:rPr>
                <w:rFonts w:ascii="Times New Roman" w:hAnsi="Times New Roman"/>
                <w:noProof/>
                <w:lang w:eastAsia="ru-RU"/>
              </w:rPr>
              <w:t>Прекрасным животным!</w:t>
            </w:r>
          </w:p>
          <w:p w:rsidR="00FF38FA" w:rsidRPr="00FF38FA" w:rsidRDefault="00FF38FA" w:rsidP="00FF38FA">
            <w:pPr>
              <w:rPr>
                <w:rFonts w:ascii="Times New Roman" w:hAnsi="Times New Roman"/>
                <w:noProof/>
                <w:lang w:eastAsia="ru-RU"/>
              </w:rPr>
            </w:pPr>
            <w:r w:rsidRPr="00FF38FA">
              <w:rPr>
                <w:rFonts w:ascii="Times New Roman" w:hAnsi="Times New Roman"/>
                <w:noProof/>
                <w:lang w:eastAsia="ru-RU"/>
              </w:rPr>
              <w:t>Чтоб счастливы были!</w:t>
            </w:r>
          </w:p>
          <w:p w:rsidR="00FF38FA" w:rsidRPr="00FF38FA" w:rsidRDefault="00FF38FA" w:rsidP="00FF38FA">
            <w:pPr>
              <w:rPr>
                <w:rFonts w:ascii="Times New Roman" w:hAnsi="Times New Roman"/>
                <w:noProof/>
                <w:lang w:eastAsia="ru-RU"/>
              </w:rPr>
            </w:pPr>
            <w:r w:rsidRPr="00FF38FA">
              <w:rPr>
                <w:rFonts w:ascii="Times New Roman" w:hAnsi="Times New Roman"/>
                <w:noProof/>
                <w:lang w:eastAsia="ru-RU"/>
              </w:rPr>
              <w:t>Чтоб были свободны!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667" w:type="dxa"/>
          </w:tcPr>
          <w:p w:rsidR="00FF38FA" w:rsidRPr="00FF38FA" w:rsidRDefault="00FF38FA">
            <w:pPr>
              <w:rPr>
                <w:rFonts w:ascii="Times New Roman" w:hAnsi="Times New Roman"/>
                <w:b/>
                <w:noProof/>
                <w:u w:val="single"/>
                <w:lang w:eastAsia="ru-RU"/>
              </w:rPr>
            </w:pPr>
            <w:r w:rsidRPr="00FF38FA">
              <w:rPr>
                <w:rFonts w:ascii="Times New Roman" w:hAnsi="Times New Roman"/>
                <w:b/>
                <w:noProof/>
                <w:u w:val="single"/>
                <w:lang w:eastAsia="ru-RU"/>
              </w:rPr>
              <w:t>Пирожинская Лиза: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Животных полон мир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Высоких и больших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Есть сильный и опасный,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А есть малый, но прекрасный.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Все существа прекрасны,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Как я и ты.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Животных защищать вы помогите,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Ведь это тоже их мир!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Прекрасные животные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Красивые на вид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Им счастливо вы помогите жить.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Свободными им вы помогите быть.</w:t>
            </w:r>
          </w:p>
        </w:tc>
        <w:tc>
          <w:tcPr>
            <w:tcW w:w="4961" w:type="dxa"/>
          </w:tcPr>
          <w:p w:rsidR="00FF38FA" w:rsidRPr="00FF38FA" w:rsidRDefault="00FF38FA">
            <w:pPr>
              <w:rPr>
                <w:rFonts w:ascii="Times New Roman" w:hAnsi="Times New Roman"/>
                <w:b/>
                <w:noProof/>
                <w:u w:val="single"/>
                <w:lang w:eastAsia="ru-RU"/>
              </w:rPr>
            </w:pPr>
            <w:r w:rsidRPr="00FF38FA">
              <w:rPr>
                <w:rFonts w:ascii="Times New Roman" w:hAnsi="Times New Roman"/>
                <w:b/>
                <w:noProof/>
                <w:u w:val="single"/>
                <w:lang w:eastAsia="ru-RU"/>
              </w:rPr>
              <w:t>Василенко Лиза: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Мир полон животных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И сильных и умных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Опасных и слабых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Высоких , больших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Все существа удивительны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Также как ты и я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Помось защитить животных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Обязанность наша, друзья.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Животные замечательны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Как видишь, прекрасны они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Поможем жить им счастливо</w:t>
            </w:r>
          </w:p>
          <w:p w:rsidR="00FF38FA" w:rsidRDefault="00FF38FA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Чтоб были своободны они.</w:t>
            </w:r>
          </w:p>
        </w:tc>
      </w:tr>
    </w:tbl>
    <w:p w:rsidR="00FF38FA" w:rsidRPr="00FF38FA" w:rsidRDefault="00FF38FA">
      <w:pPr>
        <w:rPr>
          <w:rFonts w:ascii="Times New Roman" w:hAnsi="Times New Roman"/>
          <w:noProof/>
          <w:lang w:eastAsia="ru-RU"/>
        </w:rPr>
      </w:pPr>
    </w:p>
    <w:p w:rsidR="009640DA" w:rsidRPr="00025A03" w:rsidRDefault="009640DA"/>
    <w:sectPr w:rsidR="009640DA" w:rsidRPr="00025A03" w:rsidSect="009640DA">
      <w:pgSz w:w="16838" w:h="11906" w:orient="landscape"/>
      <w:pgMar w:top="568" w:right="111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24B1A"/>
    <w:multiLevelType w:val="hybridMultilevel"/>
    <w:tmpl w:val="E9E83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31C3A"/>
    <w:multiLevelType w:val="hybridMultilevel"/>
    <w:tmpl w:val="35F441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AB5053"/>
    <w:multiLevelType w:val="hybridMultilevel"/>
    <w:tmpl w:val="8DD468B8"/>
    <w:lvl w:ilvl="0" w:tplc="2366517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912"/>
    <w:rsid w:val="00025A03"/>
    <w:rsid w:val="00391F82"/>
    <w:rsid w:val="006976FB"/>
    <w:rsid w:val="006C6912"/>
    <w:rsid w:val="00732E19"/>
    <w:rsid w:val="00855CAA"/>
    <w:rsid w:val="009640DA"/>
    <w:rsid w:val="009F5A0D"/>
    <w:rsid w:val="00CD244F"/>
    <w:rsid w:val="00CF3EF3"/>
    <w:rsid w:val="00DE24DF"/>
    <w:rsid w:val="00E65A50"/>
    <w:rsid w:val="00FA57D6"/>
    <w:rsid w:val="00FD591C"/>
    <w:rsid w:val="00FF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D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640D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3">
    <w:name w:val="Hyperlink"/>
    <w:uiPriority w:val="99"/>
    <w:unhideWhenUsed/>
    <w:rsid w:val="009640DA"/>
    <w:rPr>
      <w:color w:val="0000FF"/>
      <w:u w:val="single"/>
    </w:rPr>
  </w:style>
  <w:style w:type="table" w:styleId="a4">
    <w:name w:val="Table Grid"/>
    <w:basedOn w:val="a1"/>
    <w:uiPriority w:val="59"/>
    <w:rsid w:val="00964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964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4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0DA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32E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D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640D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3">
    <w:name w:val="Hyperlink"/>
    <w:uiPriority w:val="99"/>
    <w:unhideWhenUsed/>
    <w:rsid w:val="009640DA"/>
    <w:rPr>
      <w:color w:val="0000FF"/>
      <w:u w:val="single"/>
    </w:rPr>
  </w:style>
  <w:style w:type="table" w:styleId="a4">
    <w:name w:val="Table Grid"/>
    <w:basedOn w:val="a1"/>
    <w:uiPriority w:val="59"/>
    <w:rsid w:val="00964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964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4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0DA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32E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vefunteaching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busyteacher.org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osv.ru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s://yadi.sk/d/9G24fhQg342n7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di.sk/i/MpLhp3_J342e5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1550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Тулинова</cp:lastModifiedBy>
  <cp:revision>5</cp:revision>
  <dcterms:created xsi:type="dcterms:W3CDTF">2016-12-10T12:15:00Z</dcterms:created>
  <dcterms:modified xsi:type="dcterms:W3CDTF">2016-12-20T00:04:00Z</dcterms:modified>
</cp:coreProperties>
</file>